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C87" w:rsidRDefault="00DE2F84">
      <w:pPr>
        <w:pStyle w:val="BodyText"/>
        <w:ind w:left="0"/>
        <w:rPr>
          <w:rFonts w:ascii="Times New Roman"/>
          <w:sz w:val="20"/>
        </w:rPr>
      </w:pPr>
      <w:r>
        <w:pict>
          <v:group id="_x0000_s1026" style="position:absolute;margin-left:0;margin-top:0;width:611.85pt;height:187.2pt;z-index:-251658240;mso-position-horizontal-relative:page;mso-position-vertical-relative:page" coordsize="12237,3744">
            <v:rect id="_x0000_s1028" style="position:absolute;width:12237;height:3481" fillcolor="#4f81b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600;top:676;width:4325;height:3068">
              <v:imagedata r:id="rId5" o:title=""/>
            </v:shape>
            <w10:wrap anchorx="page" anchory="page"/>
          </v:group>
        </w:pict>
      </w:r>
    </w:p>
    <w:p w:rsidR="00846C87" w:rsidRDefault="00846C87">
      <w:pPr>
        <w:pStyle w:val="BodyText"/>
        <w:ind w:left="0"/>
        <w:rPr>
          <w:rFonts w:ascii="Times New Roman"/>
          <w:sz w:val="20"/>
        </w:rPr>
      </w:pPr>
    </w:p>
    <w:p w:rsidR="00846C87" w:rsidRDefault="00846C87">
      <w:pPr>
        <w:pStyle w:val="BodyText"/>
        <w:ind w:left="0"/>
        <w:rPr>
          <w:rFonts w:ascii="Times New Roman"/>
          <w:sz w:val="20"/>
        </w:rPr>
      </w:pPr>
    </w:p>
    <w:p w:rsidR="00846C87" w:rsidRDefault="00846C87">
      <w:pPr>
        <w:pStyle w:val="BodyText"/>
        <w:ind w:left="0"/>
        <w:rPr>
          <w:rFonts w:ascii="Times New Roman"/>
          <w:sz w:val="20"/>
        </w:rPr>
      </w:pPr>
    </w:p>
    <w:p w:rsidR="00846C87" w:rsidRDefault="00846C87">
      <w:pPr>
        <w:pStyle w:val="BodyText"/>
        <w:spacing w:before="11"/>
        <w:ind w:left="0"/>
        <w:rPr>
          <w:rFonts w:ascii="Times New Roman"/>
          <w:sz w:val="13"/>
        </w:rPr>
      </w:pPr>
    </w:p>
    <w:tbl>
      <w:tblPr>
        <w:tblW w:w="0" w:type="auto"/>
        <w:tblInd w:w="5159" w:type="dxa"/>
        <w:tblLayout w:type="fixed"/>
        <w:tblCellMar>
          <w:left w:w="0" w:type="dxa"/>
          <w:right w:w="0" w:type="dxa"/>
        </w:tblCellMar>
        <w:tblLook w:val="01E0" w:firstRow="1" w:lastRow="1" w:firstColumn="1" w:lastColumn="1" w:noHBand="0" w:noVBand="0"/>
      </w:tblPr>
      <w:tblGrid>
        <w:gridCol w:w="5306"/>
      </w:tblGrid>
      <w:tr w:rsidR="00846C87">
        <w:trPr>
          <w:trHeight w:val="456"/>
        </w:trPr>
        <w:tc>
          <w:tcPr>
            <w:tcW w:w="5306" w:type="dxa"/>
            <w:shd w:val="clear" w:color="auto" w:fill="000000"/>
          </w:tcPr>
          <w:p w:rsidR="00846C87" w:rsidRDefault="007D33ED">
            <w:pPr>
              <w:pStyle w:val="TableParagraph"/>
              <w:spacing w:before="74" w:line="240" w:lineRule="auto"/>
              <w:ind w:left="163"/>
              <w:rPr>
                <w:rFonts w:ascii="Cambria"/>
                <w:i/>
                <w:sz w:val="28"/>
              </w:rPr>
            </w:pPr>
            <w:r>
              <w:rPr>
                <w:rFonts w:ascii="Cambria"/>
                <w:i/>
                <w:color w:val="FFFFFF"/>
                <w:sz w:val="28"/>
              </w:rPr>
              <w:t>Cheyenne River Sioux Tribe</w:t>
            </w:r>
          </w:p>
        </w:tc>
      </w:tr>
      <w:tr w:rsidR="00846C87">
        <w:trPr>
          <w:trHeight w:val="201"/>
        </w:trPr>
        <w:tc>
          <w:tcPr>
            <w:tcW w:w="5306" w:type="dxa"/>
            <w:tcBorders>
              <w:left w:val="single" w:sz="24" w:space="0" w:color="000000"/>
              <w:right w:val="single" w:sz="24" w:space="0" w:color="000000"/>
            </w:tcBorders>
            <w:shd w:val="clear" w:color="auto" w:fill="4F81BC"/>
          </w:tcPr>
          <w:p w:rsidR="00846C87" w:rsidRDefault="00846C87">
            <w:pPr>
              <w:pStyle w:val="TableParagraph"/>
              <w:spacing w:line="240" w:lineRule="auto"/>
              <w:ind w:left="0"/>
              <w:rPr>
                <w:rFonts w:ascii="Times New Roman"/>
                <w:sz w:val="14"/>
              </w:rPr>
            </w:pPr>
          </w:p>
        </w:tc>
      </w:tr>
      <w:tr w:rsidR="00846C87">
        <w:trPr>
          <w:trHeight w:val="374"/>
        </w:trPr>
        <w:tc>
          <w:tcPr>
            <w:tcW w:w="5306" w:type="dxa"/>
            <w:shd w:val="clear" w:color="auto" w:fill="000000"/>
          </w:tcPr>
          <w:p w:rsidR="00846C87" w:rsidRDefault="007D33ED">
            <w:pPr>
              <w:pStyle w:val="TableParagraph"/>
              <w:spacing w:line="326" w:lineRule="exact"/>
              <w:ind w:left="165"/>
              <w:rPr>
                <w:rFonts w:ascii="Cambria" w:hAnsi="Cambria"/>
                <w:i/>
                <w:sz w:val="28"/>
              </w:rPr>
            </w:pPr>
            <w:r>
              <w:rPr>
                <w:rFonts w:ascii="Cambria" w:hAnsi="Cambria"/>
                <w:i/>
                <w:color w:val="FFFFFF"/>
                <w:sz w:val="28"/>
              </w:rPr>
              <w:t>Game, Fish &amp; Parks – Wildlife Division</w:t>
            </w:r>
          </w:p>
        </w:tc>
      </w:tr>
      <w:tr w:rsidR="00846C87">
        <w:trPr>
          <w:trHeight w:val="201"/>
        </w:trPr>
        <w:tc>
          <w:tcPr>
            <w:tcW w:w="5306" w:type="dxa"/>
            <w:tcBorders>
              <w:left w:val="single" w:sz="24" w:space="0" w:color="000000"/>
              <w:right w:val="single" w:sz="24" w:space="0" w:color="000000"/>
            </w:tcBorders>
            <w:shd w:val="clear" w:color="auto" w:fill="4F81BC"/>
          </w:tcPr>
          <w:p w:rsidR="00846C87" w:rsidRDefault="00846C87">
            <w:pPr>
              <w:pStyle w:val="TableParagraph"/>
              <w:spacing w:line="240" w:lineRule="auto"/>
              <w:ind w:left="0"/>
              <w:rPr>
                <w:rFonts w:ascii="Times New Roman"/>
                <w:sz w:val="14"/>
              </w:rPr>
            </w:pPr>
          </w:p>
        </w:tc>
      </w:tr>
      <w:tr w:rsidR="00846C87">
        <w:trPr>
          <w:trHeight w:val="456"/>
        </w:trPr>
        <w:tc>
          <w:tcPr>
            <w:tcW w:w="5306" w:type="dxa"/>
            <w:shd w:val="clear" w:color="auto" w:fill="000000"/>
          </w:tcPr>
          <w:p w:rsidR="00846C87" w:rsidRDefault="007D33ED">
            <w:pPr>
              <w:pStyle w:val="TableParagraph"/>
              <w:spacing w:line="327" w:lineRule="exact"/>
              <w:ind w:left="175"/>
              <w:rPr>
                <w:rFonts w:ascii="Cambria"/>
                <w:i/>
                <w:sz w:val="28"/>
              </w:rPr>
            </w:pPr>
            <w:r>
              <w:rPr>
                <w:rFonts w:ascii="Cambria"/>
                <w:i/>
                <w:color w:val="FFFFFF"/>
                <w:sz w:val="28"/>
              </w:rPr>
              <w:t>201</w:t>
            </w:r>
            <w:r w:rsidR="00386E2F">
              <w:rPr>
                <w:rFonts w:ascii="Cambria"/>
                <w:i/>
                <w:color w:val="FFFFFF"/>
                <w:sz w:val="28"/>
              </w:rPr>
              <w:t>9</w:t>
            </w:r>
            <w:r>
              <w:rPr>
                <w:rFonts w:ascii="Cambria"/>
                <w:i/>
                <w:color w:val="FFFFFF"/>
                <w:sz w:val="28"/>
              </w:rPr>
              <w:t xml:space="preserve"> Furbearer Season, Fees &amp; Limits</w:t>
            </w:r>
          </w:p>
        </w:tc>
      </w:tr>
    </w:tbl>
    <w:p w:rsidR="00846C87" w:rsidRDefault="00846C87">
      <w:pPr>
        <w:pStyle w:val="BodyText"/>
        <w:ind w:left="0"/>
        <w:rPr>
          <w:rFonts w:ascii="Times New Roman"/>
          <w:sz w:val="20"/>
        </w:rPr>
      </w:pPr>
    </w:p>
    <w:p w:rsidR="00846C87" w:rsidRDefault="00846C87">
      <w:pPr>
        <w:pStyle w:val="BodyText"/>
        <w:ind w:left="0"/>
        <w:rPr>
          <w:rFonts w:ascii="Times New Roman"/>
          <w:sz w:val="20"/>
        </w:rPr>
      </w:pPr>
    </w:p>
    <w:p w:rsidR="00846C87" w:rsidRDefault="00846C87">
      <w:pPr>
        <w:pStyle w:val="BodyText"/>
        <w:spacing w:before="1"/>
        <w:ind w:left="0"/>
        <w:rPr>
          <w:rFonts w:ascii="Times New Roman"/>
          <w:sz w:val="29"/>
        </w:rPr>
      </w:pPr>
    </w:p>
    <w:p w:rsidR="00846C87" w:rsidRDefault="007D33ED">
      <w:pPr>
        <w:pStyle w:val="Heading4"/>
        <w:spacing w:before="57"/>
        <w:rPr>
          <w:sz w:val="22"/>
          <w:u w:val="none"/>
        </w:rPr>
      </w:pPr>
      <w:r>
        <w:rPr>
          <w:color w:val="C0504D"/>
          <w:sz w:val="22"/>
          <w:u w:color="C0504D"/>
        </w:rPr>
        <w:t xml:space="preserve">*A </w:t>
      </w:r>
      <w:r>
        <w:rPr>
          <w:color w:val="C0504D"/>
          <w:u w:color="C0504D"/>
        </w:rPr>
        <w:t xml:space="preserve">FEE OF </w:t>
      </w:r>
      <w:r>
        <w:rPr>
          <w:color w:val="C0504D"/>
          <w:sz w:val="22"/>
          <w:u w:color="C0504D"/>
        </w:rPr>
        <w:t xml:space="preserve">$1.00 </w:t>
      </w:r>
      <w:r>
        <w:rPr>
          <w:color w:val="C0504D"/>
          <w:u w:color="C0504D"/>
        </w:rPr>
        <w:t>WILL BE CHARGED FOR ALL REISSUED LICENSES</w:t>
      </w:r>
      <w:r>
        <w:rPr>
          <w:color w:val="C0504D"/>
          <w:sz w:val="22"/>
          <w:u w:color="C0504D"/>
        </w:rPr>
        <w:t>*</w:t>
      </w:r>
    </w:p>
    <w:p w:rsidR="00846C87" w:rsidRDefault="007D33ED">
      <w:pPr>
        <w:ind w:left="2974" w:right="2992"/>
        <w:jc w:val="center"/>
        <w:rPr>
          <w:b/>
        </w:rPr>
      </w:pPr>
      <w:r>
        <w:rPr>
          <w:b/>
          <w:color w:val="C0504D"/>
          <w:u w:val="single" w:color="C0504D"/>
        </w:rPr>
        <w:t xml:space="preserve">*A $10.00 </w:t>
      </w:r>
      <w:r>
        <w:rPr>
          <w:b/>
          <w:color w:val="C0504D"/>
          <w:sz w:val="18"/>
          <w:u w:val="single" w:color="C0504D"/>
        </w:rPr>
        <w:t>PROCESSING FEE WILL BE CHARGED FOR NONMEMBERS</w:t>
      </w:r>
      <w:r>
        <w:rPr>
          <w:b/>
          <w:color w:val="C0504D"/>
          <w:u w:val="single" w:color="C0504D"/>
        </w:rPr>
        <w:t>*</w:t>
      </w:r>
    </w:p>
    <w:p w:rsidR="00846C87" w:rsidRDefault="007D33ED">
      <w:pPr>
        <w:ind w:left="2969" w:right="2992"/>
        <w:jc w:val="center"/>
        <w:rPr>
          <w:b/>
        </w:rPr>
      </w:pPr>
      <w:r>
        <w:rPr>
          <w:b/>
          <w:color w:val="C0504D"/>
          <w:u w:val="single" w:color="C0504D"/>
        </w:rPr>
        <w:t>*A</w:t>
      </w:r>
      <w:r>
        <w:rPr>
          <w:b/>
          <w:color w:val="C0504D"/>
          <w:sz w:val="18"/>
          <w:u w:val="single" w:color="C0504D"/>
        </w:rPr>
        <w:t xml:space="preserve">LL </w:t>
      </w:r>
      <w:r>
        <w:rPr>
          <w:b/>
          <w:color w:val="C0504D"/>
          <w:u w:val="single" w:color="C0504D"/>
        </w:rPr>
        <w:t>S</w:t>
      </w:r>
      <w:r>
        <w:rPr>
          <w:b/>
          <w:color w:val="C0504D"/>
          <w:sz w:val="18"/>
          <w:u w:val="single" w:color="C0504D"/>
        </w:rPr>
        <w:t>EASONS</w:t>
      </w:r>
      <w:r>
        <w:rPr>
          <w:b/>
          <w:color w:val="C0504D"/>
          <w:u w:val="single" w:color="C0504D"/>
        </w:rPr>
        <w:t>, F</w:t>
      </w:r>
      <w:r>
        <w:rPr>
          <w:b/>
          <w:color w:val="C0504D"/>
          <w:sz w:val="18"/>
          <w:u w:val="single" w:color="C0504D"/>
        </w:rPr>
        <w:t xml:space="preserve">EES AND </w:t>
      </w:r>
      <w:r>
        <w:rPr>
          <w:b/>
          <w:color w:val="C0504D"/>
          <w:u w:val="single" w:color="C0504D"/>
        </w:rPr>
        <w:t>L</w:t>
      </w:r>
      <w:r>
        <w:rPr>
          <w:b/>
          <w:color w:val="C0504D"/>
          <w:sz w:val="18"/>
          <w:u w:val="single" w:color="C0504D"/>
        </w:rPr>
        <w:t xml:space="preserve">IMITS </w:t>
      </w:r>
      <w:r>
        <w:rPr>
          <w:b/>
          <w:color w:val="C0504D"/>
          <w:u w:val="single" w:color="C0504D"/>
        </w:rPr>
        <w:t>A</w:t>
      </w:r>
      <w:r>
        <w:rPr>
          <w:b/>
          <w:color w:val="C0504D"/>
          <w:sz w:val="18"/>
          <w:u w:val="single" w:color="C0504D"/>
        </w:rPr>
        <w:t xml:space="preserve">RE </w:t>
      </w:r>
      <w:r>
        <w:rPr>
          <w:b/>
          <w:color w:val="C0504D"/>
          <w:u w:val="single" w:color="C0504D"/>
        </w:rPr>
        <w:t>S</w:t>
      </w:r>
      <w:r>
        <w:rPr>
          <w:b/>
          <w:color w:val="C0504D"/>
          <w:sz w:val="18"/>
          <w:u w:val="single" w:color="C0504D"/>
        </w:rPr>
        <w:t xml:space="preserve">UBJECT </w:t>
      </w:r>
      <w:r>
        <w:rPr>
          <w:b/>
          <w:color w:val="C0504D"/>
          <w:u w:val="single" w:color="C0504D"/>
        </w:rPr>
        <w:t>T</w:t>
      </w:r>
      <w:r>
        <w:rPr>
          <w:b/>
          <w:color w:val="C0504D"/>
          <w:sz w:val="18"/>
          <w:u w:val="single" w:color="C0504D"/>
        </w:rPr>
        <w:t xml:space="preserve">O </w:t>
      </w:r>
      <w:r>
        <w:rPr>
          <w:b/>
          <w:color w:val="C0504D"/>
          <w:u w:val="single" w:color="C0504D"/>
        </w:rPr>
        <w:t>C</w:t>
      </w:r>
      <w:r>
        <w:rPr>
          <w:b/>
          <w:color w:val="C0504D"/>
          <w:sz w:val="18"/>
          <w:u w:val="single" w:color="C0504D"/>
        </w:rPr>
        <w:t>HANGE</w:t>
      </w:r>
      <w:r>
        <w:rPr>
          <w:b/>
          <w:color w:val="C0504D"/>
          <w:u w:val="single" w:color="C0504D"/>
        </w:rPr>
        <w:t>*</w:t>
      </w:r>
    </w:p>
    <w:p w:rsidR="00846C87" w:rsidRDefault="00846C87">
      <w:pPr>
        <w:pStyle w:val="BodyText"/>
        <w:ind w:left="0"/>
        <w:rPr>
          <w:b/>
          <w:sz w:val="20"/>
        </w:rPr>
      </w:pPr>
    </w:p>
    <w:p w:rsidR="00846C87" w:rsidRDefault="007D33ED">
      <w:pPr>
        <w:pStyle w:val="Heading1"/>
        <w:spacing w:before="223"/>
      </w:pPr>
      <w:r>
        <w:rPr>
          <w:color w:val="4F81BC"/>
        </w:rPr>
        <w:t>Furbearer Season</w:t>
      </w:r>
    </w:p>
    <w:p w:rsidR="00846C87" w:rsidRDefault="007D33ED">
      <w:pPr>
        <w:tabs>
          <w:tab w:val="left" w:pos="1660"/>
        </w:tabs>
        <w:spacing w:before="52"/>
        <w:ind w:left="220" w:right="6807"/>
      </w:pPr>
      <w:r>
        <w:t>Start</w:t>
      </w:r>
      <w:r>
        <w:rPr>
          <w:spacing w:val="-5"/>
        </w:rPr>
        <w:t xml:space="preserve"> </w:t>
      </w:r>
      <w:r>
        <w:t xml:space="preserve">Date: Saturday, December </w:t>
      </w:r>
      <w:r w:rsidR="00386E2F">
        <w:t>15</w:t>
      </w:r>
      <w:r>
        <w:rPr>
          <w:vertAlign w:val="superscript"/>
        </w:rPr>
        <w:t>th</w:t>
      </w:r>
      <w:r>
        <w:t xml:space="preserve"> of 2018 End</w:t>
      </w:r>
      <w:r>
        <w:rPr>
          <w:spacing w:val="-5"/>
        </w:rPr>
        <w:t xml:space="preserve"> </w:t>
      </w:r>
      <w:r>
        <w:t xml:space="preserve">Date: Tuesday, December </w:t>
      </w:r>
      <w:r w:rsidR="00DE2F84">
        <w:t>29</w:t>
      </w:r>
      <w:r w:rsidR="00DE2F84" w:rsidRPr="00DE2F84">
        <w:rPr>
          <w:vertAlign w:val="superscript"/>
        </w:rPr>
        <w:t>th</w:t>
      </w:r>
      <w:r w:rsidR="00DE2F84">
        <w:t xml:space="preserve"> </w:t>
      </w:r>
      <w:bookmarkStart w:id="0" w:name="_GoBack"/>
      <w:bookmarkEnd w:id="0"/>
      <w:r>
        <w:t>of 201</w:t>
      </w:r>
      <w:r w:rsidR="00386E2F">
        <w:t>9</w:t>
      </w:r>
      <w:r>
        <w:t xml:space="preserve"> Season Length:</w:t>
      </w:r>
      <w:r>
        <w:rPr>
          <w:spacing w:val="36"/>
        </w:rPr>
        <w:t xml:space="preserve"> </w:t>
      </w:r>
      <w:r>
        <w:t>Annual</w:t>
      </w:r>
    </w:p>
    <w:p w:rsidR="00846C87" w:rsidRDefault="007D33ED">
      <w:pPr>
        <w:spacing w:line="268" w:lineRule="exact"/>
        <w:ind w:left="220"/>
      </w:pPr>
      <w:r>
        <w:t>Shooting Hours:</w:t>
      </w:r>
      <w:r w:rsidR="00386E2F">
        <w:t xml:space="preserve"> </w:t>
      </w:r>
      <w:r>
        <w:t>Sunrise to Sunset</w:t>
      </w:r>
    </w:p>
    <w:p w:rsidR="00846C87" w:rsidRDefault="007D33ED">
      <w:pPr>
        <w:spacing w:before="193" w:after="53"/>
        <w:ind w:left="220"/>
        <w:rPr>
          <w:rFonts w:ascii="Cambria"/>
          <w:b/>
          <w:sz w:val="26"/>
        </w:rPr>
      </w:pPr>
      <w:r>
        <w:rPr>
          <w:rFonts w:ascii="Cambria"/>
          <w:b/>
          <w:color w:val="4F81BC"/>
          <w:sz w:val="26"/>
        </w:rPr>
        <w:t>Season Fees</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3"/>
        <w:gridCol w:w="5513"/>
      </w:tblGrid>
      <w:tr w:rsidR="00846C87">
        <w:trPr>
          <w:trHeight w:val="244"/>
        </w:trPr>
        <w:tc>
          <w:tcPr>
            <w:tcW w:w="5513" w:type="dxa"/>
            <w:tcBorders>
              <w:left w:val="single" w:sz="6" w:space="0" w:color="000000"/>
            </w:tcBorders>
          </w:tcPr>
          <w:p w:rsidR="00846C87" w:rsidRDefault="007D33ED">
            <w:pPr>
              <w:pStyle w:val="TableParagraph"/>
              <w:ind w:left="108"/>
              <w:rPr>
                <w:b/>
                <w:sz w:val="20"/>
              </w:rPr>
            </w:pPr>
            <w:r>
              <w:rPr>
                <w:b/>
                <w:sz w:val="20"/>
              </w:rPr>
              <w:t>Status</w:t>
            </w:r>
          </w:p>
        </w:tc>
        <w:tc>
          <w:tcPr>
            <w:tcW w:w="5513" w:type="dxa"/>
          </w:tcPr>
          <w:p w:rsidR="00846C87" w:rsidRDefault="007D33ED">
            <w:pPr>
              <w:pStyle w:val="TableParagraph"/>
              <w:rPr>
                <w:b/>
                <w:sz w:val="20"/>
              </w:rPr>
            </w:pPr>
            <w:r>
              <w:rPr>
                <w:b/>
                <w:sz w:val="20"/>
              </w:rPr>
              <w:t>Cost</w:t>
            </w:r>
          </w:p>
        </w:tc>
      </w:tr>
      <w:tr w:rsidR="00846C87">
        <w:trPr>
          <w:trHeight w:val="244"/>
        </w:trPr>
        <w:tc>
          <w:tcPr>
            <w:tcW w:w="5513" w:type="dxa"/>
            <w:tcBorders>
              <w:left w:val="single" w:sz="6" w:space="0" w:color="000000"/>
            </w:tcBorders>
          </w:tcPr>
          <w:p w:rsidR="00846C87" w:rsidRDefault="007D33ED">
            <w:pPr>
              <w:pStyle w:val="TableParagraph"/>
              <w:ind w:left="108"/>
              <w:rPr>
                <w:sz w:val="20"/>
              </w:rPr>
            </w:pPr>
            <w:r>
              <w:rPr>
                <w:sz w:val="20"/>
              </w:rPr>
              <w:t>Elderly / Income Eligible / Handicap</w:t>
            </w:r>
          </w:p>
        </w:tc>
        <w:tc>
          <w:tcPr>
            <w:tcW w:w="5513" w:type="dxa"/>
          </w:tcPr>
          <w:p w:rsidR="00846C87" w:rsidRDefault="007D33ED">
            <w:pPr>
              <w:pStyle w:val="TableParagraph"/>
              <w:rPr>
                <w:sz w:val="20"/>
              </w:rPr>
            </w:pPr>
            <w:r>
              <w:rPr>
                <w:sz w:val="20"/>
              </w:rPr>
              <w:t>Free</w:t>
            </w:r>
          </w:p>
        </w:tc>
      </w:tr>
      <w:tr w:rsidR="00846C87">
        <w:trPr>
          <w:trHeight w:val="244"/>
        </w:trPr>
        <w:tc>
          <w:tcPr>
            <w:tcW w:w="5513" w:type="dxa"/>
            <w:tcBorders>
              <w:left w:val="single" w:sz="6" w:space="0" w:color="000000"/>
            </w:tcBorders>
          </w:tcPr>
          <w:p w:rsidR="00846C87" w:rsidRDefault="007D33ED">
            <w:pPr>
              <w:pStyle w:val="TableParagraph"/>
              <w:spacing w:line="225" w:lineRule="exact"/>
              <w:ind w:left="108"/>
              <w:rPr>
                <w:sz w:val="20"/>
              </w:rPr>
            </w:pPr>
            <w:r>
              <w:rPr>
                <w:sz w:val="20"/>
              </w:rPr>
              <w:t>Member / Affiliated Tribal Member Spouse</w:t>
            </w:r>
          </w:p>
        </w:tc>
        <w:tc>
          <w:tcPr>
            <w:tcW w:w="5513" w:type="dxa"/>
          </w:tcPr>
          <w:p w:rsidR="00846C87" w:rsidRDefault="007D33ED">
            <w:pPr>
              <w:pStyle w:val="TableParagraph"/>
              <w:spacing w:line="225" w:lineRule="exact"/>
              <w:rPr>
                <w:sz w:val="20"/>
              </w:rPr>
            </w:pPr>
            <w:r>
              <w:rPr>
                <w:sz w:val="20"/>
              </w:rPr>
              <w:t>$10.00</w:t>
            </w:r>
          </w:p>
        </w:tc>
      </w:tr>
      <w:tr w:rsidR="00846C87">
        <w:trPr>
          <w:trHeight w:val="244"/>
        </w:trPr>
        <w:tc>
          <w:tcPr>
            <w:tcW w:w="5513" w:type="dxa"/>
            <w:tcBorders>
              <w:left w:val="single" w:sz="6" w:space="0" w:color="000000"/>
            </w:tcBorders>
          </w:tcPr>
          <w:p w:rsidR="00846C87" w:rsidRDefault="007D33ED">
            <w:pPr>
              <w:pStyle w:val="TableParagraph"/>
              <w:ind w:left="108"/>
              <w:rPr>
                <w:sz w:val="20"/>
              </w:rPr>
            </w:pPr>
            <w:r>
              <w:rPr>
                <w:sz w:val="20"/>
              </w:rPr>
              <w:t>Nonmember - Resident</w:t>
            </w:r>
          </w:p>
        </w:tc>
        <w:tc>
          <w:tcPr>
            <w:tcW w:w="5513" w:type="dxa"/>
          </w:tcPr>
          <w:p w:rsidR="00846C87" w:rsidRDefault="007D33ED">
            <w:pPr>
              <w:pStyle w:val="TableParagraph"/>
              <w:rPr>
                <w:sz w:val="20"/>
              </w:rPr>
            </w:pPr>
            <w:r>
              <w:rPr>
                <w:sz w:val="20"/>
              </w:rPr>
              <w:t>$45.00</w:t>
            </w:r>
          </w:p>
        </w:tc>
      </w:tr>
      <w:tr w:rsidR="00846C87">
        <w:trPr>
          <w:trHeight w:val="244"/>
        </w:trPr>
        <w:tc>
          <w:tcPr>
            <w:tcW w:w="5513" w:type="dxa"/>
            <w:tcBorders>
              <w:left w:val="single" w:sz="6" w:space="0" w:color="000000"/>
            </w:tcBorders>
          </w:tcPr>
          <w:p w:rsidR="00846C87" w:rsidRDefault="007D33ED">
            <w:pPr>
              <w:pStyle w:val="TableParagraph"/>
              <w:ind w:left="108"/>
              <w:rPr>
                <w:sz w:val="20"/>
              </w:rPr>
            </w:pPr>
            <w:r>
              <w:rPr>
                <w:sz w:val="20"/>
              </w:rPr>
              <w:t>Nonmember - Nonresident</w:t>
            </w:r>
          </w:p>
        </w:tc>
        <w:tc>
          <w:tcPr>
            <w:tcW w:w="5513" w:type="dxa"/>
          </w:tcPr>
          <w:p w:rsidR="00846C87" w:rsidRDefault="007D33ED">
            <w:pPr>
              <w:pStyle w:val="TableParagraph"/>
              <w:rPr>
                <w:sz w:val="20"/>
              </w:rPr>
            </w:pPr>
            <w:r>
              <w:rPr>
                <w:sz w:val="20"/>
              </w:rPr>
              <w:t>$85.00</w:t>
            </w:r>
          </w:p>
        </w:tc>
      </w:tr>
    </w:tbl>
    <w:p w:rsidR="00846C87" w:rsidRDefault="007D33ED">
      <w:pPr>
        <w:spacing w:before="194"/>
        <w:ind w:left="220"/>
        <w:rPr>
          <w:rFonts w:ascii="Cambria"/>
          <w:b/>
          <w:sz w:val="26"/>
        </w:rPr>
      </w:pPr>
      <w:r>
        <w:rPr>
          <w:rFonts w:ascii="Cambria"/>
          <w:b/>
          <w:color w:val="4F81BC"/>
          <w:sz w:val="26"/>
        </w:rPr>
        <w:t>Season Limits</w:t>
      </w:r>
    </w:p>
    <w:p w:rsidR="00846C87" w:rsidRDefault="007D33ED">
      <w:pPr>
        <w:spacing w:before="50" w:after="3"/>
        <w:ind w:left="220"/>
      </w:pPr>
      <w:r>
        <w:t>The following species are allowed for harvest under the CRST Furbearer License:</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3"/>
        <w:gridCol w:w="5513"/>
      </w:tblGrid>
      <w:tr w:rsidR="00846C87">
        <w:trPr>
          <w:trHeight w:val="244"/>
        </w:trPr>
        <w:tc>
          <w:tcPr>
            <w:tcW w:w="5513" w:type="dxa"/>
            <w:tcBorders>
              <w:left w:val="single" w:sz="6" w:space="0" w:color="000000"/>
            </w:tcBorders>
          </w:tcPr>
          <w:p w:rsidR="00846C87" w:rsidRDefault="007D33ED">
            <w:pPr>
              <w:pStyle w:val="TableParagraph"/>
              <w:spacing w:line="225" w:lineRule="exact"/>
              <w:ind w:left="108"/>
              <w:rPr>
                <w:b/>
                <w:sz w:val="20"/>
              </w:rPr>
            </w:pPr>
            <w:r>
              <w:rPr>
                <w:b/>
                <w:sz w:val="20"/>
              </w:rPr>
              <w:t>Species</w:t>
            </w:r>
          </w:p>
        </w:tc>
        <w:tc>
          <w:tcPr>
            <w:tcW w:w="5513" w:type="dxa"/>
          </w:tcPr>
          <w:p w:rsidR="00846C87" w:rsidRDefault="007D33ED">
            <w:pPr>
              <w:pStyle w:val="TableParagraph"/>
              <w:spacing w:line="225" w:lineRule="exact"/>
              <w:rPr>
                <w:b/>
                <w:sz w:val="20"/>
              </w:rPr>
            </w:pPr>
            <w:r>
              <w:rPr>
                <w:b/>
                <w:sz w:val="20"/>
              </w:rPr>
              <w:t>Allowed Harvest</w:t>
            </w:r>
          </w:p>
        </w:tc>
      </w:tr>
      <w:tr w:rsidR="00846C87">
        <w:trPr>
          <w:trHeight w:val="244"/>
        </w:trPr>
        <w:tc>
          <w:tcPr>
            <w:tcW w:w="5513" w:type="dxa"/>
            <w:tcBorders>
              <w:left w:val="single" w:sz="6" w:space="0" w:color="000000"/>
            </w:tcBorders>
          </w:tcPr>
          <w:p w:rsidR="00846C87" w:rsidRDefault="007D33ED">
            <w:pPr>
              <w:pStyle w:val="TableParagraph"/>
              <w:ind w:left="108"/>
              <w:rPr>
                <w:sz w:val="20"/>
              </w:rPr>
            </w:pPr>
            <w:r>
              <w:rPr>
                <w:sz w:val="20"/>
              </w:rPr>
              <w:t>Beaver</w:t>
            </w:r>
          </w:p>
        </w:tc>
        <w:tc>
          <w:tcPr>
            <w:tcW w:w="5513" w:type="dxa"/>
          </w:tcPr>
          <w:p w:rsidR="00846C87" w:rsidRDefault="007D33ED">
            <w:pPr>
              <w:pStyle w:val="TableParagraph"/>
              <w:rPr>
                <w:sz w:val="20"/>
              </w:rPr>
            </w:pPr>
            <w:r>
              <w:rPr>
                <w:sz w:val="20"/>
              </w:rPr>
              <w:t>Unlimited</w:t>
            </w:r>
          </w:p>
        </w:tc>
      </w:tr>
      <w:tr w:rsidR="00846C87">
        <w:trPr>
          <w:trHeight w:val="239"/>
        </w:trPr>
        <w:tc>
          <w:tcPr>
            <w:tcW w:w="5513" w:type="dxa"/>
            <w:tcBorders>
              <w:left w:val="single" w:sz="6" w:space="0" w:color="000000"/>
            </w:tcBorders>
          </w:tcPr>
          <w:p w:rsidR="00846C87" w:rsidRDefault="007D33ED">
            <w:pPr>
              <w:pStyle w:val="TableParagraph"/>
              <w:spacing w:line="220" w:lineRule="exact"/>
              <w:ind w:left="108"/>
              <w:rPr>
                <w:sz w:val="20"/>
              </w:rPr>
            </w:pPr>
            <w:r>
              <w:rPr>
                <w:sz w:val="20"/>
              </w:rPr>
              <w:t>Muskrat</w:t>
            </w:r>
          </w:p>
        </w:tc>
        <w:tc>
          <w:tcPr>
            <w:tcW w:w="5513" w:type="dxa"/>
          </w:tcPr>
          <w:p w:rsidR="00846C87" w:rsidRDefault="007D33ED">
            <w:pPr>
              <w:pStyle w:val="TableParagraph"/>
              <w:spacing w:line="220" w:lineRule="exact"/>
              <w:rPr>
                <w:sz w:val="20"/>
              </w:rPr>
            </w:pPr>
            <w:r>
              <w:rPr>
                <w:sz w:val="20"/>
              </w:rPr>
              <w:t>Unlimited</w:t>
            </w:r>
          </w:p>
        </w:tc>
      </w:tr>
      <w:tr w:rsidR="00846C87">
        <w:trPr>
          <w:trHeight w:val="244"/>
        </w:trPr>
        <w:tc>
          <w:tcPr>
            <w:tcW w:w="5513" w:type="dxa"/>
            <w:tcBorders>
              <w:left w:val="single" w:sz="6" w:space="0" w:color="000000"/>
            </w:tcBorders>
          </w:tcPr>
          <w:p w:rsidR="00846C87" w:rsidRDefault="007D33ED">
            <w:pPr>
              <w:pStyle w:val="TableParagraph"/>
              <w:spacing w:before="1" w:line="223" w:lineRule="exact"/>
              <w:ind w:left="108"/>
              <w:rPr>
                <w:sz w:val="20"/>
              </w:rPr>
            </w:pPr>
            <w:r>
              <w:rPr>
                <w:sz w:val="20"/>
              </w:rPr>
              <w:t>Weasels</w:t>
            </w:r>
          </w:p>
        </w:tc>
        <w:tc>
          <w:tcPr>
            <w:tcW w:w="5513" w:type="dxa"/>
          </w:tcPr>
          <w:p w:rsidR="00846C87" w:rsidRDefault="007D33ED">
            <w:pPr>
              <w:pStyle w:val="TableParagraph"/>
              <w:spacing w:before="1" w:line="223" w:lineRule="exact"/>
              <w:rPr>
                <w:sz w:val="20"/>
              </w:rPr>
            </w:pPr>
            <w:r>
              <w:rPr>
                <w:sz w:val="20"/>
              </w:rPr>
              <w:t>Unlimited</w:t>
            </w:r>
          </w:p>
        </w:tc>
      </w:tr>
      <w:tr w:rsidR="00846C87">
        <w:trPr>
          <w:trHeight w:val="244"/>
        </w:trPr>
        <w:tc>
          <w:tcPr>
            <w:tcW w:w="5513" w:type="dxa"/>
            <w:tcBorders>
              <w:left w:val="single" w:sz="6" w:space="0" w:color="000000"/>
            </w:tcBorders>
          </w:tcPr>
          <w:p w:rsidR="00846C87" w:rsidRDefault="007D33ED">
            <w:pPr>
              <w:pStyle w:val="TableParagraph"/>
              <w:spacing w:before="1" w:line="223" w:lineRule="exact"/>
              <w:ind w:left="108"/>
              <w:rPr>
                <w:sz w:val="20"/>
              </w:rPr>
            </w:pPr>
            <w:r>
              <w:rPr>
                <w:sz w:val="20"/>
              </w:rPr>
              <w:t>Skunk</w:t>
            </w:r>
          </w:p>
        </w:tc>
        <w:tc>
          <w:tcPr>
            <w:tcW w:w="5513" w:type="dxa"/>
          </w:tcPr>
          <w:p w:rsidR="00846C87" w:rsidRDefault="007D33ED">
            <w:pPr>
              <w:pStyle w:val="TableParagraph"/>
              <w:spacing w:before="1" w:line="223" w:lineRule="exact"/>
              <w:rPr>
                <w:sz w:val="20"/>
              </w:rPr>
            </w:pPr>
            <w:r>
              <w:rPr>
                <w:sz w:val="20"/>
              </w:rPr>
              <w:t>Unlimited</w:t>
            </w:r>
          </w:p>
        </w:tc>
      </w:tr>
      <w:tr w:rsidR="00846C87">
        <w:trPr>
          <w:trHeight w:val="244"/>
        </w:trPr>
        <w:tc>
          <w:tcPr>
            <w:tcW w:w="5513" w:type="dxa"/>
            <w:tcBorders>
              <w:left w:val="single" w:sz="6" w:space="0" w:color="000000"/>
            </w:tcBorders>
          </w:tcPr>
          <w:p w:rsidR="00846C87" w:rsidRDefault="007D33ED">
            <w:pPr>
              <w:pStyle w:val="TableParagraph"/>
              <w:ind w:left="108"/>
              <w:rPr>
                <w:sz w:val="20"/>
              </w:rPr>
            </w:pPr>
            <w:r>
              <w:rPr>
                <w:sz w:val="20"/>
              </w:rPr>
              <w:t>Coyote</w:t>
            </w:r>
          </w:p>
        </w:tc>
        <w:tc>
          <w:tcPr>
            <w:tcW w:w="5513" w:type="dxa"/>
          </w:tcPr>
          <w:p w:rsidR="00846C87" w:rsidRDefault="007D33ED">
            <w:pPr>
              <w:pStyle w:val="TableParagraph"/>
              <w:rPr>
                <w:sz w:val="20"/>
              </w:rPr>
            </w:pPr>
            <w:r>
              <w:rPr>
                <w:sz w:val="20"/>
              </w:rPr>
              <w:t>Unlimited</w:t>
            </w:r>
          </w:p>
        </w:tc>
      </w:tr>
      <w:tr w:rsidR="00846C87">
        <w:trPr>
          <w:trHeight w:val="244"/>
        </w:trPr>
        <w:tc>
          <w:tcPr>
            <w:tcW w:w="5513" w:type="dxa"/>
            <w:tcBorders>
              <w:left w:val="single" w:sz="6" w:space="0" w:color="000000"/>
            </w:tcBorders>
          </w:tcPr>
          <w:p w:rsidR="00846C87" w:rsidRDefault="007D33ED">
            <w:pPr>
              <w:pStyle w:val="TableParagraph"/>
              <w:ind w:left="108"/>
              <w:rPr>
                <w:sz w:val="20"/>
              </w:rPr>
            </w:pPr>
            <w:r>
              <w:rPr>
                <w:sz w:val="20"/>
              </w:rPr>
              <w:t>Red Fox</w:t>
            </w:r>
          </w:p>
        </w:tc>
        <w:tc>
          <w:tcPr>
            <w:tcW w:w="5513" w:type="dxa"/>
          </w:tcPr>
          <w:p w:rsidR="00846C87" w:rsidRDefault="007D33ED">
            <w:pPr>
              <w:pStyle w:val="TableParagraph"/>
              <w:rPr>
                <w:sz w:val="20"/>
              </w:rPr>
            </w:pPr>
            <w:r>
              <w:rPr>
                <w:sz w:val="20"/>
              </w:rPr>
              <w:t>Unlimited</w:t>
            </w:r>
          </w:p>
        </w:tc>
      </w:tr>
      <w:tr w:rsidR="00846C87">
        <w:trPr>
          <w:trHeight w:val="245"/>
        </w:trPr>
        <w:tc>
          <w:tcPr>
            <w:tcW w:w="5513" w:type="dxa"/>
            <w:tcBorders>
              <w:left w:val="single" w:sz="6" w:space="0" w:color="000000"/>
            </w:tcBorders>
          </w:tcPr>
          <w:p w:rsidR="00846C87" w:rsidRDefault="007D33ED">
            <w:pPr>
              <w:pStyle w:val="TableParagraph"/>
              <w:spacing w:line="225" w:lineRule="exact"/>
              <w:ind w:left="108"/>
              <w:rPr>
                <w:sz w:val="20"/>
              </w:rPr>
            </w:pPr>
            <w:r>
              <w:rPr>
                <w:sz w:val="20"/>
              </w:rPr>
              <w:t>Badger</w:t>
            </w:r>
          </w:p>
        </w:tc>
        <w:tc>
          <w:tcPr>
            <w:tcW w:w="5513" w:type="dxa"/>
          </w:tcPr>
          <w:p w:rsidR="00846C87" w:rsidRDefault="007D33ED">
            <w:pPr>
              <w:pStyle w:val="TableParagraph"/>
              <w:spacing w:line="225" w:lineRule="exact"/>
              <w:rPr>
                <w:sz w:val="20"/>
              </w:rPr>
            </w:pPr>
            <w:r>
              <w:rPr>
                <w:sz w:val="20"/>
              </w:rPr>
              <w:t>Unlimited</w:t>
            </w:r>
          </w:p>
        </w:tc>
      </w:tr>
      <w:tr w:rsidR="00846C87">
        <w:trPr>
          <w:trHeight w:val="244"/>
        </w:trPr>
        <w:tc>
          <w:tcPr>
            <w:tcW w:w="5513" w:type="dxa"/>
            <w:tcBorders>
              <w:left w:val="single" w:sz="6" w:space="0" w:color="000000"/>
            </w:tcBorders>
          </w:tcPr>
          <w:p w:rsidR="00846C87" w:rsidRDefault="007D33ED">
            <w:pPr>
              <w:pStyle w:val="TableParagraph"/>
              <w:ind w:left="108"/>
              <w:rPr>
                <w:sz w:val="20"/>
              </w:rPr>
            </w:pPr>
            <w:r>
              <w:rPr>
                <w:sz w:val="20"/>
              </w:rPr>
              <w:t>Rabbits</w:t>
            </w:r>
          </w:p>
        </w:tc>
        <w:tc>
          <w:tcPr>
            <w:tcW w:w="5513" w:type="dxa"/>
          </w:tcPr>
          <w:p w:rsidR="00846C87" w:rsidRDefault="007D33ED">
            <w:pPr>
              <w:pStyle w:val="TableParagraph"/>
              <w:rPr>
                <w:sz w:val="20"/>
              </w:rPr>
            </w:pPr>
            <w:r>
              <w:rPr>
                <w:sz w:val="20"/>
              </w:rPr>
              <w:t>Unlimited</w:t>
            </w:r>
          </w:p>
        </w:tc>
      </w:tr>
      <w:tr w:rsidR="00846C87">
        <w:trPr>
          <w:trHeight w:val="244"/>
        </w:trPr>
        <w:tc>
          <w:tcPr>
            <w:tcW w:w="5513" w:type="dxa"/>
            <w:tcBorders>
              <w:left w:val="single" w:sz="6" w:space="0" w:color="000000"/>
            </w:tcBorders>
          </w:tcPr>
          <w:p w:rsidR="00846C87" w:rsidRDefault="007D33ED">
            <w:pPr>
              <w:pStyle w:val="TableParagraph"/>
              <w:ind w:left="108"/>
              <w:rPr>
                <w:sz w:val="20"/>
              </w:rPr>
            </w:pPr>
            <w:r>
              <w:rPr>
                <w:sz w:val="20"/>
              </w:rPr>
              <w:t>Porcupine</w:t>
            </w:r>
          </w:p>
        </w:tc>
        <w:tc>
          <w:tcPr>
            <w:tcW w:w="5513" w:type="dxa"/>
          </w:tcPr>
          <w:p w:rsidR="00846C87" w:rsidRDefault="007D33ED">
            <w:pPr>
              <w:pStyle w:val="TableParagraph"/>
              <w:rPr>
                <w:sz w:val="20"/>
              </w:rPr>
            </w:pPr>
            <w:r>
              <w:rPr>
                <w:sz w:val="20"/>
              </w:rPr>
              <w:t>Unlimited</w:t>
            </w:r>
          </w:p>
        </w:tc>
      </w:tr>
      <w:tr w:rsidR="00846C87">
        <w:trPr>
          <w:trHeight w:val="244"/>
        </w:trPr>
        <w:tc>
          <w:tcPr>
            <w:tcW w:w="5513" w:type="dxa"/>
            <w:tcBorders>
              <w:left w:val="single" w:sz="6" w:space="0" w:color="000000"/>
            </w:tcBorders>
          </w:tcPr>
          <w:p w:rsidR="00846C87" w:rsidRDefault="007D33ED">
            <w:pPr>
              <w:pStyle w:val="TableParagraph"/>
              <w:ind w:left="108"/>
              <w:rPr>
                <w:sz w:val="20"/>
              </w:rPr>
            </w:pPr>
            <w:r>
              <w:rPr>
                <w:sz w:val="20"/>
              </w:rPr>
              <w:t>Raccoon</w:t>
            </w:r>
          </w:p>
        </w:tc>
        <w:tc>
          <w:tcPr>
            <w:tcW w:w="5513" w:type="dxa"/>
          </w:tcPr>
          <w:p w:rsidR="00846C87" w:rsidRDefault="007D33ED">
            <w:pPr>
              <w:pStyle w:val="TableParagraph"/>
              <w:rPr>
                <w:sz w:val="20"/>
              </w:rPr>
            </w:pPr>
            <w:r>
              <w:rPr>
                <w:sz w:val="20"/>
              </w:rPr>
              <w:t>Unlimited</w:t>
            </w:r>
          </w:p>
        </w:tc>
      </w:tr>
    </w:tbl>
    <w:p w:rsidR="00846C87" w:rsidRDefault="00846C87">
      <w:pPr>
        <w:pStyle w:val="BodyText"/>
        <w:spacing w:before="3"/>
        <w:ind w:left="0"/>
        <w:rPr>
          <w:sz w:val="16"/>
        </w:rPr>
      </w:pPr>
    </w:p>
    <w:p w:rsidR="00846C87" w:rsidRDefault="007D33ED">
      <w:pPr>
        <w:pStyle w:val="Heading3"/>
        <w:spacing w:line="273" w:lineRule="auto"/>
        <w:ind w:right="931" w:firstLine="0"/>
      </w:pPr>
      <w:r>
        <w:t>The following species are protected species and may not be taken. If any of the following species are accidentally caught the Cheyenne River Sioux Tribe Game, Fish and Parks Dept. must be notified immediately:</w:t>
      </w:r>
    </w:p>
    <w:p w:rsidR="00846C87" w:rsidRDefault="007D33ED">
      <w:pPr>
        <w:pStyle w:val="ListParagraph"/>
        <w:numPr>
          <w:ilvl w:val="0"/>
          <w:numId w:val="4"/>
        </w:numPr>
        <w:tabs>
          <w:tab w:val="left" w:pos="940"/>
          <w:tab w:val="left" w:pos="941"/>
        </w:tabs>
        <w:spacing w:before="4"/>
        <w:rPr>
          <w:sz w:val="20"/>
        </w:rPr>
      </w:pPr>
      <w:r>
        <w:rPr>
          <w:sz w:val="20"/>
        </w:rPr>
        <w:t>Pine Marten, swift fox, fisher, river otter, wolf, mountain lion, black-footed ferret, and black</w:t>
      </w:r>
      <w:r>
        <w:rPr>
          <w:spacing w:val="-32"/>
          <w:sz w:val="20"/>
        </w:rPr>
        <w:t xml:space="preserve"> </w:t>
      </w:r>
      <w:r>
        <w:rPr>
          <w:sz w:val="20"/>
        </w:rPr>
        <w:t>bear.</w:t>
      </w:r>
    </w:p>
    <w:p w:rsidR="00846C87" w:rsidRDefault="007D33ED">
      <w:pPr>
        <w:pStyle w:val="ListParagraph"/>
        <w:numPr>
          <w:ilvl w:val="0"/>
          <w:numId w:val="4"/>
        </w:numPr>
        <w:tabs>
          <w:tab w:val="left" w:pos="940"/>
          <w:tab w:val="left" w:pos="941"/>
        </w:tabs>
        <w:spacing w:before="33" w:line="276" w:lineRule="auto"/>
        <w:ind w:right="942"/>
        <w:rPr>
          <w:b/>
          <w:sz w:val="20"/>
        </w:rPr>
      </w:pPr>
      <w:r>
        <w:rPr>
          <w:b/>
          <w:sz w:val="20"/>
        </w:rPr>
        <w:t>The bobcat</w:t>
      </w:r>
      <w:r>
        <w:rPr>
          <w:b/>
          <w:color w:val="FF0000"/>
          <w:sz w:val="20"/>
        </w:rPr>
        <w:t xml:space="preserve"> </w:t>
      </w:r>
      <w:r>
        <w:rPr>
          <w:b/>
          <w:color w:val="FF0000"/>
          <w:sz w:val="20"/>
          <w:u w:val="single" w:color="FF0000"/>
        </w:rPr>
        <w:t>MAY NOT</w:t>
      </w:r>
      <w:r>
        <w:rPr>
          <w:b/>
          <w:color w:val="FF0000"/>
          <w:sz w:val="20"/>
        </w:rPr>
        <w:t xml:space="preserve"> </w:t>
      </w:r>
      <w:r>
        <w:rPr>
          <w:b/>
          <w:sz w:val="20"/>
        </w:rPr>
        <w:t xml:space="preserve">be harvested with a furbearer license. A separate license </w:t>
      </w:r>
      <w:r>
        <w:rPr>
          <w:b/>
          <w:spacing w:val="-3"/>
          <w:sz w:val="20"/>
        </w:rPr>
        <w:t xml:space="preserve">and </w:t>
      </w:r>
      <w:r>
        <w:rPr>
          <w:b/>
          <w:sz w:val="20"/>
        </w:rPr>
        <w:t xml:space="preserve">season </w:t>
      </w:r>
      <w:proofErr w:type="gramStart"/>
      <w:r>
        <w:rPr>
          <w:b/>
          <w:sz w:val="20"/>
        </w:rPr>
        <w:t>is</w:t>
      </w:r>
      <w:proofErr w:type="gramEnd"/>
      <w:r>
        <w:rPr>
          <w:b/>
          <w:sz w:val="20"/>
        </w:rPr>
        <w:t xml:space="preserve"> available for bobcat harvest.</w:t>
      </w:r>
    </w:p>
    <w:p w:rsidR="00846C87" w:rsidRDefault="00846C87">
      <w:pPr>
        <w:spacing w:line="276" w:lineRule="auto"/>
        <w:rPr>
          <w:sz w:val="20"/>
        </w:rPr>
        <w:sectPr w:rsidR="00846C87">
          <w:type w:val="continuous"/>
          <w:pgSz w:w="12240" w:h="15840"/>
          <w:pgMar w:top="0" w:right="480" w:bottom="280" w:left="500" w:header="720" w:footer="720" w:gutter="0"/>
          <w:cols w:space="720"/>
        </w:sectPr>
      </w:pPr>
    </w:p>
    <w:p w:rsidR="00846C87" w:rsidRDefault="007D33ED">
      <w:pPr>
        <w:spacing w:before="43"/>
        <w:ind w:left="5123"/>
        <w:rPr>
          <w:b/>
        </w:rPr>
      </w:pPr>
      <w:r>
        <w:rPr>
          <w:b/>
        </w:rPr>
        <w:lastRenderedPageBreak/>
        <w:t>Definitions</w:t>
      </w:r>
    </w:p>
    <w:p w:rsidR="00846C87" w:rsidRDefault="007D33ED">
      <w:pPr>
        <w:pStyle w:val="ListParagraph"/>
        <w:numPr>
          <w:ilvl w:val="0"/>
          <w:numId w:val="3"/>
        </w:numPr>
        <w:tabs>
          <w:tab w:val="left" w:pos="940"/>
          <w:tab w:val="left" w:pos="941"/>
        </w:tabs>
        <w:ind w:right="658" w:hanging="451"/>
        <w:jc w:val="left"/>
        <w:rPr>
          <w:sz w:val="18"/>
        </w:rPr>
      </w:pPr>
      <w:r>
        <w:rPr>
          <w:sz w:val="18"/>
          <w:u w:val="single"/>
        </w:rPr>
        <w:t>Furbearer</w:t>
      </w:r>
      <w:r>
        <w:rPr>
          <w:sz w:val="18"/>
        </w:rPr>
        <w:t xml:space="preserve">: Animals which are taken primarily for the sale of their pelts and include beaver, muskrat, weasels, skunk, coyote, </w:t>
      </w:r>
      <w:r>
        <w:rPr>
          <w:spacing w:val="-3"/>
          <w:sz w:val="18"/>
        </w:rPr>
        <w:t xml:space="preserve">red </w:t>
      </w:r>
      <w:r>
        <w:rPr>
          <w:sz w:val="18"/>
        </w:rPr>
        <w:t>fox, badger, rabbits, porcupine,</w:t>
      </w:r>
      <w:r>
        <w:rPr>
          <w:spacing w:val="-6"/>
          <w:sz w:val="18"/>
        </w:rPr>
        <w:t xml:space="preserve"> </w:t>
      </w:r>
      <w:r>
        <w:rPr>
          <w:sz w:val="18"/>
        </w:rPr>
        <w:t>raccoon.</w:t>
      </w:r>
    </w:p>
    <w:p w:rsidR="00846C87" w:rsidRDefault="007D33ED">
      <w:pPr>
        <w:pStyle w:val="ListParagraph"/>
        <w:numPr>
          <w:ilvl w:val="0"/>
          <w:numId w:val="3"/>
        </w:numPr>
        <w:tabs>
          <w:tab w:val="left" w:pos="940"/>
          <w:tab w:val="left" w:pos="941"/>
        </w:tabs>
        <w:spacing w:line="242" w:lineRule="auto"/>
        <w:ind w:right="248" w:hanging="494"/>
        <w:jc w:val="left"/>
        <w:rPr>
          <w:sz w:val="18"/>
        </w:rPr>
      </w:pPr>
      <w:r>
        <w:rPr>
          <w:sz w:val="18"/>
          <w:u w:val="single"/>
        </w:rPr>
        <w:t>Enrolled Tribal Members</w:t>
      </w:r>
      <w:r>
        <w:rPr>
          <w:sz w:val="18"/>
        </w:rPr>
        <w:t xml:space="preserve">: Individuals </w:t>
      </w:r>
      <w:r>
        <w:rPr>
          <w:spacing w:val="-3"/>
          <w:sz w:val="18"/>
        </w:rPr>
        <w:t xml:space="preserve">who are </w:t>
      </w:r>
      <w:r>
        <w:rPr>
          <w:sz w:val="18"/>
        </w:rPr>
        <w:t>enrolled in the Cheyenne River Sioux Tribe, regardless of residence. Proof of enrollment will be</w:t>
      </w:r>
      <w:r>
        <w:rPr>
          <w:spacing w:val="1"/>
          <w:sz w:val="18"/>
        </w:rPr>
        <w:t xml:space="preserve"> </w:t>
      </w:r>
      <w:r>
        <w:rPr>
          <w:sz w:val="18"/>
        </w:rPr>
        <w:t>required</w:t>
      </w:r>
      <w:r>
        <w:rPr>
          <w:spacing w:val="-2"/>
          <w:sz w:val="18"/>
        </w:rPr>
        <w:t xml:space="preserve"> </w:t>
      </w:r>
      <w:r>
        <w:rPr>
          <w:sz w:val="18"/>
        </w:rPr>
        <w:t>for</w:t>
      </w:r>
      <w:r>
        <w:rPr>
          <w:spacing w:val="-4"/>
          <w:sz w:val="18"/>
        </w:rPr>
        <w:t xml:space="preserve"> </w:t>
      </w:r>
      <w:r>
        <w:rPr>
          <w:sz w:val="18"/>
        </w:rPr>
        <w:t>those</w:t>
      </w:r>
      <w:r>
        <w:rPr>
          <w:spacing w:val="-3"/>
          <w:sz w:val="18"/>
        </w:rPr>
        <w:t xml:space="preserve"> </w:t>
      </w:r>
      <w:r>
        <w:rPr>
          <w:sz w:val="18"/>
        </w:rPr>
        <w:t>individuals</w:t>
      </w:r>
      <w:r>
        <w:rPr>
          <w:spacing w:val="-2"/>
          <w:sz w:val="18"/>
        </w:rPr>
        <w:t xml:space="preserve"> </w:t>
      </w:r>
      <w:r>
        <w:rPr>
          <w:sz w:val="18"/>
        </w:rPr>
        <w:t>who</w:t>
      </w:r>
      <w:r>
        <w:rPr>
          <w:spacing w:val="-3"/>
          <w:sz w:val="18"/>
        </w:rPr>
        <w:t xml:space="preserve"> </w:t>
      </w:r>
      <w:r>
        <w:rPr>
          <w:sz w:val="18"/>
        </w:rPr>
        <w:t>are</w:t>
      </w:r>
      <w:r>
        <w:rPr>
          <w:spacing w:val="-2"/>
          <w:sz w:val="18"/>
        </w:rPr>
        <w:t xml:space="preserve"> </w:t>
      </w:r>
      <w:r>
        <w:rPr>
          <w:sz w:val="18"/>
        </w:rPr>
        <w:t>not</w:t>
      </w:r>
      <w:r>
        <w:rPr>
          <w:spacing w:val="-3"/>
          <w:sz w:val="18"/>
        </w:rPr>
        <w:t xml:space="preserve"> </w:t>
      </w:r>
      <w:r>
        <w:rPr>
          <w:sz w:val="18"/>
        </w:rPr>
        <w:t>on</w:t>
      </w:r>
      <w:r>
        <w:rPr>
          <w:spacing w:val="-3"/>
          <w:sz w:val="18"/>
        </w:rPr>
        <w:t xml:space="preserve"> </w:t>
      </w:r>
      <w:r>
        <w:rPr>
          <w:sz w:val="18"/>
        </w:rPr>
        <w:t>the</w:t>
      </w:r>
      <w:r>
        <w:rPr>
          <w:spacing w:val="-2"/>
          <w:sz w:val="18"/>
        </w:rPr>
        <w:t xml:space="preserve"> </w:t>
      </w:r>
      <w:r>
        <w:rPr>
          <w:sz w:val="18"/>
        </w:rPr>
        <w:t>enrolled</w:t>
      </w:r>
      <w:r>
        <w:rPr>
          <w:spacing w:val="-2"/>
          <w:sz w:val="18"/>
        </w:rPr>
        <w:t xml:space="preserve"> </w:t>
      </w:r>
      <w:r>
        <w:rPr>
          <w:sz w:val="18"/>
        </w:rPr>
        <w:t>member listing</w:t>
      </w:r>
      <w:r>
        <w:rPr>
          <w:spacing w:val="3"/>
          <w:sz w:val="18"/>
        </w:rPr>
        <w:t xml:space="preserve"> </w:t>
      </w:r>
      <w:r>
        <w:rPr>
          <w:sz w:val="18"/>
        </w:rPr>
        <w:t>compiled</w:t>
      </w:r>
      <w:r>
        <w:rPr>
          <w:spacing w:val="-2"/>
          <w:sz w:val="18"/>
        </w:rPr>
        <w:t xml:space="preserve"> </w:t>
      </w:r>
      <w:r>
        <w:rPr>
          <w:sz w:val="18"/>
        </w:rPr>
        <w:t>by</w:t>
      </w:r>
      <w:r>
        <w:rPr>
          <w:spacing w:val="-5"/>
          <w:sz w:val="18"/>
        </w:rPr>
        <w:t xml:space="preserve"> </w:t>
      </w:r>
      <w:r>
        <w:rPr>
          <w:sz w:val="18"/>
        </w:rPr>
        <w:t>Game, Fish</w:t>
      </w:r>
      <w:r>
        <w:rPr>
          <w:spacing w:val="2"/>
          <w:sz w:val="18"/>
        </w:rPr>
        <w:t xml:space="preserve"> </w:t>
      </w:r>
      <w:r>
        <w:rPr>
          <w:sz w:val="18"/>
        </w:rPr>
        <w:t>and</w:t>
      </w:r>
      <w:r>
        <w:rPr>
          <w:spacing w:val="-3"/>
          <w:sz w:val="18"/>
        </w:rPr>
        <w:t xml:space="preserve"> </w:t>
      </w:r>
      <w:r>
        <w:rPr>
          <w:sz w:val="18"/>
        </w:rPr>
        <w:t>Parks</w:t>
      </w:r>
      <w:r>
        <w:rPr>
          <w:spacing w:val="-3"/>
          <w:sz w:val="18"/>
        </w:rPr>
        <w:t xml:space="preserve"> </w:t>
      </w:r>
      <w:r>
        <w:rPr>
          <w:sz w:val="18"/>
        </w:rPr>
        <w:t>over</w:t>
      </w:r>
      <w:r>
        <w:rPr>
          <w:spacing w:val="-4"/>
          <w:sz w:val="18"/>
        </w:rPr>
        <w:t xml:space="preserve"> </w:t>
      </w:r>
      <w:r>
        <w:rPr>
          <w:sz w:val="18"/>
        </w:rPr>
        <w:t>the</w:t>
      </w:r>
      <w:r>
        <w:rPr>
          <w:spacing w:val="2"/>
          <w:sz w:val="18"/>
        </w:rPr>
        <w:t xml:space="preserve"> </w:t>
      </w:r>
      <w:r>
        <w:rPr>
          <w:spacing w:val="-3"/>
          <w:sz w:val="18"/>
        </w:rPr>
        <w:t>years.</w:t>
      </w:r>
    </w:p>
    <w:p w:rsidR="00846C87" w:rsidRDefault="007D33ED">
      <w:pPr>
        <w:pStyle w:val="ListParagraph"/>
        <w:numPr>
          <w:ilvl w:val="1"/>
          <w:numId w:val="3"/>
        </w:numPr>
        <w:tabs>
          <w:tab w:val="left" w:pos="1660"/>
          <w:tab w:val="left" w:pos="1661"/>
        </w:tabs>
        <w:spacing w:line="218" w:lineRule="exact"/>
        <w:rPr>
          <w:sz w:val="18"/>
        </w:rPr>
      </w:pPr>
      <w:r>
        <w:rPr>
          <w:sz w:val="18"/>
        </w:rPr>
        <w:t xml:space="preserve">Enrollment verification can be obtained </w:t>
      </w:r>
      <w:r>
        <w:rPr>
          <w:spacing w:val="-3"/>
          <w:sz w:val="18"/>
        </w:rPr>
        <w:t xml:space="preserve">at </w:t>
      </w:r>
      <w:r>
        <w:rPr>
          <w:sz w:val="18"/>
        </w:rPr>
        <w:t>the enrollment office, which is located in the BIA realty</w:t>
      </w:r>
      <w:r>
        <w:rPr>
          <w:spacing w:val="-23"/>
          <w:sz w:val="18"/>
        </w:rPr>
        <w:t xml:space="preserve"> </w:t>
      </w:r>
      <w:r>
        <w:rPr>
          <w:sz w:val="18"/>
        </w:rPr>
        <w:t>office.</w:t>
      </w:r>
    </w:p>
    <w:p w:rsidR="00846C87" w:rsidRDefault="007D33ED">
      <w:pPr>
        <w:pStyle w:val="ListParagraph"/>
        <w:numPr>
          <w:ilvl w:val="0"/>
          <w:numId w:val="3"/>
        </w:numPr>
        <w:tabs>
          <w:tab w:val="left" w:pos="940"/>
          <w:tab w:val="left" w:pos="941"/>
        </w:tabs>
        <w:spacing w:line="218" w:lineRule="exact"/>
        <w:ind w:hanging="542"/>
        <w:jc w:val="left"/>
        <w:rPr>
          <w:sz w:val="18"/>
        </w:rPr>
      </w:pPr>
      <w:r>
        <w:rPr>
          <w:sz w:val="18"/>
          <w:u w:val="single"/>
        </w:rPr>
        <w:t>ELDERLY</w:t>
      </w:r>
      <w:r>
        <w:rPr>
          <w:sz w:val="18"/>
        </w:rPr>
        <w:t>: Enrolled Tribal Members who are 60 years old and</w:t>
      </w:r>
      <w:r>
        <w:rPr>
          <w:spacing w:val="-4"/>
          <w:sz w:val="18"/>
        </w:rPr>
        <w:t xml:space="preserve"> </w:t>
      </w:r>
      <w:r>
        <w:rPr>
          <w:sz w:val="18"/>
        </w:rPr>
        <w:t>older.</w:t>
      </w:r>
    </w:p>
    <w:p w:rsidR="00846C87" w:rsidRDefault="007D33ED">
      <w:pPr>
        <w:pStyle w:val="ListParagraph"/>
        <w:numPr>
          <w:ilvl w:val="0"/>
          <w:numId w:val="3"/>
        </w:numPr>
        <w:tabs>
          <w:tab w:val="left" w:pos="940"/>
          <w:tab w:val="left" w:pos="941"/>
        </w:tabs>
        <w:ind w:right="284" w:hanging="552"/>
        <w:jc w:val="left"/>
        <w:rPr>
          <w:sz w:val="18"/>
        </w:rPr>
      </w:pPr>
      <w:r>
        <w:rPr>
          <w:sz w:val="18"/>
          <w:u w:val="single"/>
        </w:rPr>
        <w:t xml:space="preserve">AFFILLIATED TRIBAL </w:t>
      </w:r>
      <w:r>
        <w:rPr>
          <w:spacing w:val="-3"/>
          <w:sz w:val="18"/>
          <w:u w:val="single"/>
        </w:rPr>
        <w:t>MEMBER:</w:t>
      </w:r>
      <w:r>
        <w:rPr>
          <w:spacing w:val="-3"/>
          <w:sz w:val="18"/>
        </w:rPr>
        <w:t xml:space="preserve"> </w:t>
      </w:r>
      <w:r>
        <w:rPr>
          <w:sz w:val="18"/>
        </w:rPr>
        <w:t xml:space="preserve">Individuals who are enrolled in another federally recognized tribe </w:t>
      </w:r>
      <w:r>
        <w:rPr>
          <w:spacing w:val="-3"/>
          <w:sz w:val="18"/>
        </w:rPr>
        <w:t xml:space="preserve">and </w:t>
      </w:r>
      <w:r>
        <w:rPr>
          <w:sz w:val="18"/>
        </w:rPr>
        <w:t>are married to an enrolled member of</w:t>
      </w:r>
      <w:r>
        <w:rPr>
          <w:spacing w:val="3"/>
          <w:sz w:val="18"/>
        </w:rPr>
        <w:t xml:space="preserve"> </w:t>
      </w:r>
      <w:r>
        <w:rPr>
          <w:spacing w:val="-3"/>
          <w:sz w:val="18"/>
        </w:rPr>
        <w:t>C.R.S.T.</w:t>
      </w:r>
    </w:p>
    <w:p w:rsidR="00846C87" w:rsidRDefault="007D33ED">
      <w:pPr>
        <w:pStyle w:val="ListParagraph"/>
        <w:numPr>
          <w:ilvl w:val="1"/>
          <w:numId w:val="3"/>
        </w:numPr>
        <w:tabs>
          <w:tab w:val="left" w:pos="1660"/>
          <w:tab w:val="left" w:pos="1661"/>
        </w:tabs>
        <w:rPr>
          <w:sz w:val="18"/>
        </w:rPr>
      </w:pPr>
      <w:r>
        <w:rPr>
          <w:sz w:val="18"/>
          <w:u w:val="single"/>
        </w:rPr>
        <w:t xml:space="preserve">PROOF OF ENROLLMENT MUST BE PRESENTED PRIOR TO RECEIVING A LICENSE </w:t>
      </w:r>
      <w:r>
        <w:rPr>
          <w:spacing w:val="-3"/>
          <w:sz w:val="18"/>
          <w:u w:val="single"/>
        </w:rPr>
        <w:t xml:space="preserve">AT </w:t>
      </w:r>
      <w:r>
        <w:rPr>
          <w:sz w:val="18"/>
          <w:u w:val="single"/>
        </w:rPr>
        <w:t>MEMBER</w:t>
      </w:r>
      <w:r>
        <w:rPr>
          <w:spacing w:val="-25"/>
          <w:sz w:val="18"/>
          <w:u w:val="single"/>
        </w:rPr>
        <w:t xml:space="preserve"> </w:t>
      </w:r>
      <w:r>
        <w:rPr>
          <w:sz w:val="18"/>
          <w:u w:val="single"/>
        </w:rPr>
        <w:t>PRICES.</w:t>
      </w:r>
    </w:p>
    <w:p w:rsidR="00846C87" w:rsidRDefault="007D33ED">
      <w:pPr>
        <w:pStyle w:val="ListParagraph"/>
        <w:numPr>
          <w:ilvl w:val="0"/>
          <w:numId w:val="3"/>
        </w:numPr>
        <w:tabs>
          <w:tab w:val="left" w:pos="940"/>
          <w:tab w:val="left" w:pos="941"/>
        </w:tabs>
        <w:ind w:right="818" w:hanging="509"/>
        <w:jc w:val="left"/>
        <w:rPr>
          <w:sz w:val="18"/>
        </w:rPr>
      </w:pPr>
      <w:r>
        <w:rPr>
          <w:sz w:val="18"/>
          <w:u w:val="single"/>
        </w:rPr>
        <w:t>YOUTH</w:t>
      </w:r>
      <w:r>
        <w:rPr>
          <w:sz w:val="18"/>
        </w:rPr>
        <w:t>: Ages 12 – 15 years old. No fee required, except for Big Game and Spring/Fall Turkey season. Must be accompanied by an unarmed licensed</w:t>
      </w:r>
      <w:r>
        <w:rPr>
          <w:spacing w:val="-5"/>
          <w:sz w:val="18"/>
        </w:rPr>
        <w:t xml:space="preserve"> </w:t>
      </w:r>
      <w:r>
        <w:rPr>
          <w:sz w:val="18"/>
        </w:rPr>
        <w:t>adult.</w:t>
      </w:r>
    </w:p>
    <w:p w:rsidR="00846C87" w:rsidRDefault="007D33ED">
      <w:pPr>
        <w:pStyle w:val="ListParagraph"/>
        <w:numPr>
          <w:ilvl w:val="0"/>
          <w:numId w:val="3"/>
        </w:numPr>
        <w:tabs>
          <w:tab w:val="left" w:pos="940"/>
          <w:tab w:val="left" w:pos="941"/>
        </w:tabs>
        <w:ind w:right="386" w:hanging="552"/>
        <w:jc w:val="left"/>
        <w:rPr>
          <w:sz w:val="18"/>
        </w:rPr>
      </w:pPr>
      <w:r>
        <w:rPr>
          <w:sz w:val="18"/>
          <w:u w:val="single"/>
        </w:rPr>
        <w:t>HANDICAP</w:t>
      </w:r>
      <w:r>
        <w:rPr>
          <w:sz w:val="18"/>
        </w:rPr>
        <w:t xml:space="preserve">: Any licensed hunter </w:t>
      </w:r>
      <w:r>
        <w:rPr>
          <w:spacing w:val="-3"/>
          <w:sz w:val="18"/>
        </w:rPr>
        <w:t xml:space="preserve">who </w:t>
      </w:r>
      <w:r>
        <w:rPr>
          <w:sz w:val="18"/>
        </w:rPr>
        <w:t xml:space="preserve">is unable to step from a motorized vehicle </w:t>
      </w:r>
      <w:r>
        <w:rPr>
          <w:spacing w:val="-3"/>
          <w:sz w:val="18"/>
        </w:rPr>
        <w:t xml:space="preserve">without </w:t>
      </w:r>
      <w:r>
        <w:rPr>
          <w:sz w:val="18"/>
        </w:rPr>
        <w:t xml:space="preserve">crutches or a wheelchair. A physician’s medical certificate or letter signed by the applicant’s treating physician indicating the applicant’s disability may </w:t>
      </w:r>
      <w:r>
        <w:rPr>
          <w:spacing w:val="-3"/>
          <w:sz w:val="18"/>
        </w:rPr>
        <w:t xml:space="preserve">be </w:t>
      </w:r>
      <w:r>
        <w:rPr>
          <w:sz w:val="18"/>
        </w:rPr>
        <w:t xml:space="preserve">required of applicants for handicapped hunter’s permit prior to the issuance </w:t>
      </w:r>
      <w:r>
        <w:rPr>
          <w:spacing w:val="-3"/>
          <w:sz w:val="18"/>
        </w:rPr>
        <w:t xml:space="preserve">of </w:t>
      </w:r>
      <w:r>
        <w:rPr>
          <w:sz w:val="18"/>
        </w:rPr>
        <w:t xml:space="preserve">such license. Must be an enrolled </w:t>
      </w:r>
      <w:r>
        <w:rPr>
          <w:spacing w:val="-3"/>
          <w:sz w:val="18"/>
        </w:rPr>
        <w:t xml:space="preserve">Cheyenne </w:t>
      </w:r>
      <w:r>
        <w:rPr>
          <w:sz w:val="18"/>
        </w:rPr>
        <w:t>River Sioux Tribal member to receive free handicap</w:t>
      </w:r>
      <w:r>
        <w:rPr>
          <w:spacing w:val="-1"/>
          <w:sz w:val="18"/>
        </w:rPr>
        <w:t xml:space="preserve"> </w:t>
      </w:r>
      <w:r>
        <w:rPr>
          <w:sz w:val="18"/>
        </w:rPr>
        <w:t>licenses.</w:t>
      </w:r>
    </w:p>
    <w:p w:rsidR="00846C87" w:rsidRDefault="007D33ED">
      <w:pPr>
        <w:pStyle w:val="ListParagraph"/>
        <w:numPr>
          <w:ilvl w:val="0"/>
          <w:numId w:val="3"/>
        </w:numPr>
        <w:tabs>
          <w:tab w:val="left" w:pos="940"/>
          <w:tab w:val="left" w:pos="941"/>
        </w:tabs>
        <w:ind w:right="234" w:hanging="600"/>
        <w:jc w:val="left"/>
        <w:rPr>
          <w:sz w:val="18"/>
        </w:rPr>
      </w:pPr>
      <w:r>
        <w:rPr>
          <w:sz w:val="18"/>
          <w:u w:val="single"/>
        </w:rPr>
        <w:t>INCOME ELIGIBLE</w:t>
      </w:r>
      <w:r>
        <w:rPr>
          <w:sz w:val="18"/>
        </w:rPr>
        <w:t xml:space="preserve">: Tribal </w:t>
      </w:r>
      <w:r>
        <w:rPr>
          <w:spacing w:val="-3"/>
          <w:sz w:val="18"/>
        </w:rPr>
        <w:t xml:space="preserve">members </w:t>
      </w:r>
      <w:r>
        <w:rPr>
          <w:sz w:val="18"/>
        </w:rPr>
        <w:t xml:space="preserve">must bring in proof </w:t>
      </w:r>
      <w:r>
        <w:rPr>
          <w:spacing w:val="-3"/>
          <w:sz w:val="18"/>
        </w:rPr>
        <w:t xml:space="preserve">of </w:t>
      </w:r>
      <w:r>
        <w:rPr>
          <w:sz w:val="18"/>
        </w:rPr>
        <w:t xml:space="preserve">low income, as defined by </w:t>
      </w:r>
      <w:r>
        <w:rPr>
          <w:spacing w:val="-3"/>
          <w:sz w:val="18"/>
        </w:rPr>
        <w:t xml:space="preserve">any </w:t>
      </w:r>
      <w:r>
        <w:rPr>
          <w:sz w:val="18"/>
        </w:rPr>
        <w:t xml:space="preserve">federally funded, needs-based program. </w:t>
      </w:r>
      <w:r>
        <w:rPr>
          <w:sz w:val="18"/>
          <w:u w:val="single"/>
        </w:rPr>
        <w:t>Must</w:t>
      </w:r>
      <w:r>
        <w:rPr>
          <w:sz w:val="18"/>
        </w:rPr>
        <w:t xml:space="preserve"> be presented prior to receiving a hunting license</w:t>
      </w:r>
      <w:r>
        <w:rPr>
          <w:spacing w:val="-12"/>
          <w:sz w:val="18"/>
        </w:rPr>
        <w:t xml:space="preserve"> </w:t>
      </w:r>
      <w:r>
        <w:rPr>
          <w:sz w:val="18"/>
        </w:rPr>
        <w:t>free.</w:t>
      </w:r>
    </w:p>
    <w:p w:rsidR="00846C87" w:rsidRDefault="007D33ED">
      <w:pPr>
        <w:pStyle w:val="ListParagraph"/>
        <w:numPr>
          <w:ilvl w:val="0"/>
          <w:numId w:val="3"/>
        </w:numPr>
        <w:tabs>
          <w:tab w:val="left" w:pos="940"/>
          <w:tab w:val="left" w:pos="941"/>
        </w:tabs>
        <w:ind w:right="343" w:hanging="643"/>
        <w:jc w:val="left"/>
        <w:rPr>
          <w:sz w:val="18"/>
        </w:rPr>
      </w:pPr>
      <w:r>
        <w:rPr>
          <w:sz w:val="18"/>
          <w:u w:val="single"/>
        </w:rPr>
        <w:t>NONMEMBER/NONRESIDENT</w:t>
      </w:r>
      <w:r>
        <w:rPr>
          <w:sz w:val="18"/>
        </w:rPr>
        <w:t xml:space="preserve">: Are individuals who are not enrolled in the </w:t>
      </w:r>
      <w:r>
        <w:rPr>
          <w:spacing w:val="-3"/>
          <w:sz w:val="18"/>
        </w:rPr>
        <w:t xml:space="preserve">Cheyenne </w:t>
      </w:r>
      <w:r>
        <w:rPr>
          <w:sz w:val="18"/>
        </w:rPr>
        <w:t xml:space="preserve">River Sioux Tribe and </w:t>
      </w:r>
      <w:r>
        <w:rPr>
          <w:spacing w:val="-3"/>
          <w:sz w:val="18"/>
        </w:rPr>
        <w:t xml:space="preserve">do </w:t>
      </w:r>
      <w:r>
        <w:rPr>
          <w:sz w:val="18"/>
        </w:rPr>
        <w:t>not reside within Dewey or Ziebach</w:t>
      </w:r>
      <w:r>
        <w:rPr>
          <w:spacing w:val="-3"/>
          <w:sz w:val="18"/>
        </w:rPr>
        <w:t xml:space="preserve"> </w:t>
      </w:r>
      <w:r>
        <w:rPr>
          <w:sz w:val="18"/>
        </w:rPr>
        <w:t>counties.</w:t>
      </w:r>
    </w:p>
    <w:p w:rsidR="00846C87" w:rsidRDefault="007D33ED">
      <w:pPr>
        <w:pStyle w:val="ListParagraph"/>
        <w:numPr>
          <w:ilvl w:val="0"/>
          <w:numId w:val="3"/>
        </w:numPr>
        <w:tabs>
          <w:tab w:val="left" w:pos="940"/>
          <w:tab w:val="left" w:pos="941"/>
        </w:tabs>
        <w:spacing w:before="2"/>
        <w:ind w:hanging="542"/>
        <w:jc w:val="left"/>
        <w:rPr>
          <w:sz w:val="18"/>
        </w:rPr>
      </w:pPr>
      <w:r>
        <w:rPr>
          <w:sz w:val="18"/>
          <w:u w:val="single"/>
        </w:rPr>
        <w:t>NONMEMBER RESIDENT:</w:t>
      </w:r>
      <w:r>
        <w:rPr>
          <w:spacing w:val="-13"/>
          <w:sz w:val="18"/>
        </w:rPr>
        <w:t xml:space="preserve"> </w:t>
      </w:r>
      <w:r>
        <w:rPr>
          <w:sz w:val="18"/>
        </w:rPr>
        <w:t>Any person residing within Dewey or Ziebach counties who are not enrolled in the Cheyenne River Sioux Tribe.</w:t>
      </w:r>
    </w:p>
    <w:p w:rsidR="00846C87" w:rsidRDefault="00846C87">
      <w:pPr>
        <w:pStyle w:val="BodyText"/>
        <w:ind w:left="0"/>
        <w:rPr>
          <w:sz w:val="20"/>
        </w:rPr>
      </w:pPr>
    </w:p>
    <w:p w:rsidR="00846C87" w:rsidRDefault="00846C87">
      <w:pPr>
        <w:pStyle w:val="BodyText"/>
        <w:spacing w:before="1"/>
        <w:ind w:left="0"/>
        <w:rPr>
          <w:sz w:val="19"/>
        </w:rPr>
      </w:pPr>
    </w:p>
    <w:p w:rsidR="00846C87" w:rsidRDefault="007D33ED">
      <w:pPr>
        <w:pStyle w:val="Heading2"/>
        <w:ind w:left="3591" w:right="3609" w:firstLine="783"/>
      </w:pPr>
      <w:r>
        <w:t>Cheyenne River Sioux Tribe Hunting, Fishing &amp; Outdoor Recreation Code</w:t>
      </w:r>
    </w:p>
    <w:p w:rsidR="00846C87" w:rsidRDefault="007D33ED">
      <w:pPr>
        <w:ind w:left="220"/>
        <w:rPr>
          <w:b/>
        </w:rPr>
      </w:pPr>
      <w:r>
        <w:rPr>
          <w:b/>
        </w:rPr>
        <w:t>Section 13-1-20: Trapping Regulations</w:t>
      </w:r>
    </w:p>
    <w:p w:rsidR="00846C87" w:rsidRDefault="007D33ED">
      <w:pPr>
        <w:pStyle w:val="ListParagraph"/>
        <w:numPr>
          <w:ilvl w:val="0"/>
          <w:numId w:val="2"/>
        </w:numPr>
        <w:tabs>
          <w:tab w:val="left" w:pos="940"/>
          <w:tab w:val="left" w:pos="941"/>
        </w:tabs>
        <w:spacing w:before="1"/>
        <w:ind w:right="441" w:hanging="451"/>
        <w:jc w:val="left"/>
        <w:rPr>
          <w:sz w:val="18"/>
        </w:rPr>
      </w:pPr>
      <w:r>
        <w:rPr>
          <w:sz w:val="18"/>
        </w:rPr>
        <w:t xml:space="preserve">License Required – It </w:t>
      </w:r>
      <w:r>
        <w:rPr>
          <w:spacing w:val="-3"/>
          <w:sz w:val="18"/>
        </w:rPr>
        <w:t xml:space="preserve">shall be </w:t>
      </w:r>
      <w:r>
        <w:rPr>
          <w:sz w:val="18"/>
        </w:rPr>
        <w:t xml:space="preserve">unlawful for any trapper within the exterior boundaries of Cheyenne River Sioux Tribe to trap without </w:t>
      </w:r>
      <w:r>
        <w:rPr>
          <w:spacing w:val="-2"/>
          <w:sz w:val="18"/>
        </w:rPr>
        <w:t xml:space="preserve">the </w:t>
      </w:r>
      <w:r>
        <w:rPr>
          <w:sz w:val="18"/>
        </w:rPr>
        <w:t>appropriate Tribal</w:t>
      </w:r>
      <w:r>
        <w:rPr>
          <w:spacing w:val="-5"/>
          <w:sz w:val="18"/>
        </w:rPr>
        <w:t xml:space="preserve"> </w:t>
      </w:r>
      <w:r>
        <w:rPr>
          <w:sz w:val="18"/>
        </w:rPr>
        <w:t>license.</w:t>
      </w:r>
    </w:p>
    <w:p w:rsidR="00846C87" w:rsidRDefault="007D33ED">
      <w:pPr>
        <w:pStyle w:val="ListParagraph"/>
        <w:numPr>
          <w:ilvl w:val="0"/>
          <w:numId w:val="2"/>
        </w:numPr>
        <w:tabs>
          <w:tab w:val="left" w:pos="940"/>
          <w:tab w:val="left" w:pos="941"/>
        </w:tabs>
        <w:spacing w:before="2"/>
        <w:ind w:hanging="494"/>
        <w:jc w:val="left"/>
        <w:rPr>
          <w:sz w:val="18"/>
        </w:rPr>
      </w:pPr>
      <w:r>
        <w:rPr>
          <w:sz w:val="18"/>
        </w:rPr>
        <w:t xml:space="preserve">Marking Traps – All traps must </w:t>
      </w:r>
      <w:r>
        <w:rPr>
          <w:spacing w:val="-3"/>
          <w:sz w:val="18"/>
        </w:rPr>
        <w:t xml:space="preserve">be </w:t>
      </w:r>
      <w:r>
        <w:rPr>
          <w:sz w:val="18"/>
        </w:rPr>
        <w:t xml:space="preserve">marked </w:t>
      </w:r>
      <w:r>
        <w:rPr>
          <w:spacing w:val="-3"/>
          <w:sz w:val="18"/>
        </w:rPr>
        <w:t xml:space="preserve">with </w:t>
      </w:r>
      <w:r>
        <w:rPr>
          <w:sz w:val="18"/>
        </w:rPr>
        <w:t>the owner</w:t>
      </w:r>
      <w:r w:rsidR="00657F90">
        <w:rPr>
          <w:sz w:val="18"/>
        </w:rPr>
        <w:t>’</w:t>
      </w:r>
      <w:r>
        <w:rPr>
          <w:sz w:val="18"/>
        </w:rPr>
        <w:t>s name &amp;</w:t>
      </w:r>
      <w:r>
        <w:rPr>
          <w:spacing w:val="-5"/>
          <w:sz w:val="18"/>
        </w:rPr>
        <w:t xml:space="preserve"> </w:t>
      </w:r>
      <w:r>
        <w:rPr>
          <w:sz w:val="18"/>
        </w:rPr>
        <w:t>address.</w:t>
      </w:r>
    </w:p>
    <w:p w:rsidR="00846C87" w:rsidRDefault="007D33ED">
      <w:pPr>
        <w:pStyle w:val="ListParagraph"/>
        <w:numPr>
          <w:ilvl w:val="0"/>
          <w:numId w:val="2"/>
        </w:numPr>
        <w:tabs>
          <w:tab w:val="left" w:pos="940"/>
          <w:tab w:val="left" w:pos="941"/>
        </w:tabs>
        <w:spacing w:before="4" w:line="235" w:lineRule="auto"/>
        <w:ind w:right="619" w:hanging="542"/>
        <w:jc w:val="left"/>
        <w:rPr>
          <w:sz w:val="18"/>
        </w:rPr>
      </w:pPr>
      <w:r>
        <w:rPr>
          <w:sz w:val="18"/>
        </w:rPr>
        <w:t xml:space="preserve">Disturbing Traps – No person shall disturb in </w:t>
      </w:r>
      <w:r>
        <w:rPr>
          <w:spacing w:val="-3"/>
          <w:sz w:val="18"/>
        </w:rPr>
        <w:t xml:space="preserve">any </w:t>
      </w:r>
      <w:r>
        <w:rPr>
          <w:sz w:val="18"/>
        </w:rPr>
        <w:t xml:space="preserve">way the trap set </w:t>
      </w:r>
      <w:r>
        <w:rPr>
          <w:spacing w:val="-3"/>
          <w:sz w:val="18"/>
        </w:rPr>
        <w:t xml:space="preserve">of </w:t>
      </w:r>
      <w:r>
        <w:rPr>
          <w:sz w:val="18"/>
        </w:rPr>
        <w:t xml:space="preserve">another, or harass, or take a trapped </w:t>
      </w:r>
      <w:r>
        <w:rPr>
          <w:spacing w:val="-3"/>
          <w:sz w:val="18"/>
        </w:rPr>
        <w:t xml:space="preserve">animal </w:t>
      </w:r>
      <w:r>
        <w:rPr>
          <w:sz w:val="18"/>
        </w:rPr>
        <w:t xml:space="preserve">from the trap set </w:t>
      </w:r>
      <w:r>
        <w:rPr>
          <w:spacing w:val="-3"/>
          <w:sz w:val="18"/>
        </w:rPr>
        <w:t xml:space="preserve">of </w:t>
      </w:r>
      <w:r>
        <w:rPr>
          <w:sz w:val="18"/>
        </w:rPr>
        <w:t>another.</w:t>
      </w:r>
    </w:p>
    <w:p w:rsidR="00846C87" w:rsidRDefault="007D33ED">
      <w:pPr>
        <w:pStyle w:val="ListParagraph"/>
        <w:numPr>
          <w:ilvl w:val="0"/>
          <w:numId w:val="2"/>
        </w:numPr>
        <w:tabs>
          <w:tab w:val="left" w:pos="940"/>
          <w:tab w:val="left" w:pos="941"/>
        </w:tabs>
        <w:spacing w:before="3"/>
        <w:ind w:right="625" w:hanging="552"/>
        <w:jc w:val="left"/>
        <w:rPr>
          <w:sz w:val="18"/>
        </w:rPr>
      </w:pPr>
      <w:r>
        <w:rPr>
          <w:sz w:val="18"/>
        </w:rPr>
        <w:t xml:space="preserve">Disturbing Traps – No person shall disturb in </w:t>
      </w:r>
      <w:r>
        <w:rPr>
          <w:spacing w:val="-3"/>
          <w:sz w:val="18"/>
        </w:rPr>
        <w:t xml:space="preserve">any </w:t>
      </w:r>
      <w:r>
        <w:rPr>
          <w:sz w:val="18"/>
        </w:rPr>
        <w:t xml:space="preserve">way the trap set </w:t>
      </w:r>
      <w:r>
        <w:rPr>
          <w:spacing w:val="-3"/>
          <w:sz w:val="18"/>
        </w:rPr>
        <w:t xml:space="preserve">of </w:t>
      </w:r>
      <w:r>
        <w:rPr>
          <w:sz w:val="18"/>
        </w:rPr>
        <w:t xml:space="preserve">another, or harass, or take a trapped </w:t>
      </w:r>
      <w:r>
        <w:rPr>
          <w:spacing w:val="-3"/>
          <w:sz w:val="18"/>
        </w:rPr>
        <w:t xml:space="preserve">animal </w:t>
      </w:r>
      <w:r>
        <w:rPr>
          <w:sz w:val="18"/>
        </w:rPr>
        <w:t xml:space="preserve">from the trap set </w:t>
      </w:r>
      <w:r>
        <w:rPr>
          <w:spacing w:val="-3"/>
          <w:sz w:val="18"/>
        </w:rPr>
        <w:t xml:space="preserve">of </w:t>
      </w:r>
      <w:r>
        <w:rPr>
          <w:sz w:val="18"/>
        </w:rPr>
        <w:t>another.</w:t>
      </w:r>
    </w:p>
    <w:p w:rsidR="00846C87" w:rsidRDefault="007D33ED">
      <w:pPr>
        <w:pStyle w:val="ListParagraph"/>
        <w:numPr>
          <w:ilvl w:val="0"/>
          <w:numId w:val="2"/>
        </w:numPr>
        <w:tabs>
          <w:tab w:val="left" w:pos="940"/>
          <w:tab w:val="left" w:pos="941"/>
        </w:tabs>
        <w:spacing w:before="3"/>
        <w:ind w:right="580" w:hanging="509"/>
        <w:jc w:val="left"/>
        <w:rPr>
          <w:sz w:val="18"/>
        </w:rPr>
      </w:pPr>
      <w:r>
        <w:rPr>
          <w:sz w:val="18"/>
        </w:rPr>
        <w:t xml:space="preserve">Trapping Areas – No trap shall </w:t>
      </w:r>
      <w:r>
        <w:rPr>
          <w:spacing w:val="-3"/>
          <w:sz w:val="18"/>
        </w:rPr>
        <w:t xml:space="preserve">be </w:t>
      </w:r>
      <w:r>
        <w:rPr>
          <w:sz w:val="18"/>
        </w:rPr>
        <w:t xml:space="preserve">set within one-half mile </w:t>
      </w:r>
      <w:r>
        <w:rPr>
          <w:spacing w:val="-3"/>
          <w:sz w:val="18"/>
        </w:rPr>
        <w:t xml:space="preserve">of </w:t>
      </w:r>
      <w:r>
        <w:rPr>
          <w:sz w:val="18"/>
        </w:rPr>
        <w:t xml:space="preserve">any house, dwelling, community, town, city limits, public use area, picnic area or place where gatherings </w:t>
      </w:r>
      <w:r>
        <w:rPr>
          <w:spacing w:val="-3"/>
          <w:sz w:val="18"/>
        </w:rPr>
        <w:t xml:space="preserve">are </w:t>
      </w:r>
      <w:r>
        <w:rPr>
          <w:sz w:val="18"/>
        </w:rPr>
        <w:t>likely to take</w:t>
      </w:r>
      <w:r>
        <w:rPr>
          <w:spacing w:val="-9"/>
          <w:sz w:val="18"/>
        </w:rPr>
        <w:t xml:space="preserve"> </w:t>
      </w:r>
      <w:r>
        <w:rPr>
          <w:sz w:val="18"/>
        </w:rPr>
        <w:t>place.</w:t>
      </w:r>
    </w:p>
    <w:p w:rsidR="00846C87" w:rsidRDefault="007D33ED">
      <w:pPr>
        <w:pStyle w:val="ListParagraph"/>
        <w:numPr>
          <w:ilvl w:val="0"/>
          <w:numId w:val="2"/>
        </w:numPr>
        <w:tabs>
          <w:tab w:val="left" w:pos="940"/>
          <w:tab w:val="left" w:pos="941"/>
        </w:tabs>
        <w:ind w:right="328" w:hanging="552"/>
        <w:jc w:val="left"/>
        <w:rPr>
          <w:sz w:val="18"/>
        </w:rPr>
      </w:pPr>
      <w:r>
        <w:rPr>
          <w:sz w:val="18"/>
        </w:rPr>
        <w:t xml:space="preserve">Trapping Game Animals – It shall </w:t>
      </w:r>
      <w:r>
        <w:rPr>
          <w:spacing w:val="-3"/>
          <w:sz w:val="18"/>
        </w:rPr>
        <w:t xml:space="preserve">be </w:t>
      </w:r>
      <w:r>
        <w:rPr>
          <w:sz w:val="18"/>
        </w:rPr>
        <w:t>unlawful to trap any small or big game animals. Only furbearers, predators and unprotected species may be legally</w:t>
      </w:r>
      <w:r>
        <w:rPr>
          <w:spacing w:val="-5"/>
          <w:sz w:val="18"/>
        </w:rPr>
        <w:t xml:space="preserve"> </w:t>
      </w:r>
      <w:r>
        <w:rPr>
          <w:sz w:val="18"/>
        </w:rPr>
        <w:t>trapped.</w:t>
      </w:r>
    </w:p>
    <w:p w:rsidR="00846C87" w:rsidRDefault="007D33ED">
      <w:pPr>
        <w:pStyle w:val="ListParagraph"/>
        <w:numPr>
          <w:ilvl w:val="0"/>
          <w:numId w:val="2"/>
        </w:numPr>
        <w:tabs>
          <w:tab w:val="left" w:pos="940"/>
          <w:tab w:val="left" w:pos="941"/>
        </w:tabs>
        <w:ind w:hanging="600"/>
        <w:jc w:val="left"/>
        <w:rPr>
          <w:sz w:val="18"/>
        </w:rPr>
      </w:pPr>
      <w:r>
        <w:rPr>
          <w:sz w:val="18"/>
        </w:rPr>
        <w:t xml:space="preserve">Leghold Traps – No steel leghold traps larger than No. 4 </w:t>
      </w:r>
      <w:r>
        <w:rPr>
          <w:spacing w:val="-3"/>
          <w:sz w:val="18"/>
        </w:rPr>
        <w:t>are</w:t>
      </w:r>
      <w:r>
        <w:rPr>
          <w:spacing w:val="-28"/>
          <w:sz w:val="18"/>
        </w:rPr>
        <w:t xml:space="preserve"> </w:t>
      </w:r>
      <w:r>
        <w:rPr>
          <w:sz w:val="18"/>
        </w:rPr>
        <w:t>prohibited.</w:t>
      </w:r>
    </w:p>
    <w:p w:rsidR="00846C87" w:rsidRDefault="007D33ED">
      <w:pPr>
        <w:pStyle w:val="ListParagraph"/>
        <w:numPr>
          <w:ilvl w:val="0"/>
          <w:numId w:val="2"/>
        </w:numPr>
        <w:tabs>
          <w:tab w:val="left" w:pos="940"/>
          <w:tab w:val="left" w:pos="941"/>
        </w:tabs>
        <w:spacing w:before="4" w:line="235" w:lineRule="auto"/>
        <w:ind w:right="1433" w:hanging="643"/>
        <w:jc w:val="left"/>
        <w:rPr>
          <w:sz w:val="18"/>
        </w:rPr>
      </w:pPr>
      <w:r>
        <w:rPr>
          <w:sz w:val="18"/>
        </w:rPr>
        <w:t xml:space="preserve">Obtaining Permission – If trapping is to take place </w:t>
      </w:r>
      <w:r>
        <w:rPr>
          <w:spacing w:val="-3"/>
          <w:sz w:val="18"/>
        </w:rPr>
        <w:t xml:space="preserve">on </w:t>
      </w:r>
      <w:r>
        <w:rPr>
          <w:sz w:val="18"/>
        </w:rPr>
        <w:t xml:space="preserve">land other than the trappers, permission </w:t>
      </w:r>
      <w:r>
        <w:rPr>
          <w:spacing w:val="-3"/>
          <w:sz w:val="18"/>
        </w:rPr>
        <w:t xml:space="preserve">must be </w:t>
      </w:r>
      <w:r>
        <w:rPr>
          <w:sz w:val="18"/>
        </w:rPr>
        <w:t>obtained from the landowner/lessee. The landowner/lessee must be notified prior to setting the</w:t>
      </w:r>
      <w:r>
        <w:rPr>
          <w:spacing w:val="-24"/>
          <w:sz w:val="18"/>
        </w:rPr>
        <w:t xml:space="preserve"> </w:t>
      </w:r>
      <w:r>
        <w:rPr>
          <w:sz w:val="18"/>
        </w:rPr>
        <w:t>traps.</w:t>
      </w:r>
    </w:p>
    <w:p w:rsidR="00846C87" w:rsidRDefault="007D33ED">
      <w:pPr>
        <w:pStyle w:val="ListParagraph"/>
        <w:numPr>
          <w:ilvl w:val="0"/>
          <w:numId w:val="2"/>
        </w:numPr>
        <w:tabs>
          <w:tab w:val="left" w:pos="940"/>
          <w:tab w:val="left" w:pos="941"/>
        </w:tabs>
        <w:spacing w:before="2"/>
        <w:ind w:right="554" w:hanging="542"/>
        <w:jc w:val="left"/>
        <w:rPr>
          <w:sz w:val="18"/>
        </w:rPr>
      </w:pPr>
      <w:r>
        <w:rPr>
          <w:sz w:val="18"/>
        </w:rPr>
        <w:t xml:space="preserve">Visible Baits – No person </w:t>
      </w:r>
      <w:r>
        <w:rPr>
          <w:spacing w:val="-3"/>
          <w:sz w:val="18"/>
        </w:rPr>
        <w:t xml:space="preserve">shall </w:t>
      </w:r>
      <w:r>
        <w:rPr>
          <w:sz w:val="18"/>
        </w:rPr>
        <w:t xml:space="preserve">set any trap within 30 feet </w:t>
      </w:r>
      <w:r>
        <w:rPr>
          <w:spacing w:val="-3"/>
          <w:sz w:val="18"/>
        </w:rPr>
        <w:t xml:space="preserve">of </w:t>
      </w:r>
      <w:r>
        <w:rPr>
          <w:sz w:val="18"/>
        </w:rPr>
        <w:t xml:space="preserve">any exposed bait, visible to airborne raptors. Exposed bait means meat or viscera </w:t>
      </w:r>
      <w:r>
        <w:rPr>
          <w:spacing w:val="-3"/>
          <w:sz w:val="18"/>
        </w:rPr>
        <w:t xml:space="preserve">of </w:t>
      </w:r>
      <w:r>
        <w:rPr>
          <w:sz w:val="18"/>
        </w:rPr>
        <w:t>any animal, bird or fish with or without skin, hide or</w:t>
      </w:r>
      <w:r>
        <w:rPr>
          <w:spacing w:val="-27"/>
          <w:sz w:val="18"/>
        </w:rPr>
        <w:t xml:space="preserve"> </w:t>
      </w:r>
      <w:r>
        <w:rPr>
          <w:sz w:val="18"/>
        </w:rPr>
        <w:t>feathers.</w:t>
      </w:r>
    </w:p>
    <w:p w:rsidR="00846C87" w:rsidRDefault="007D33ED">
      <w:pPr>
        <w:pStyle w:val="ListParagraph"/>
        <w:numPr>
          <w:ilvl w:val="0"/>
          <w:numId w:val="2"/>
        </w:numPr>
        <w:tabs>
          <w:tab w:val="left" w:pos="940"/>
          <w:tab w:val="left" w:pos="941"/>
        </w:tabs>
        <w:spacing w:before="3"/>
        <w:ind w:hanging="499"/>
        <w:jc w:val="left"/>
        <w:rPr>
          <w:sz w:val="18"/>
        </w:rPr>
      </w:pPr>
      <w:r>
        <w:rPr>
          <w:sz w:val="18"/>
        </w:rPr>
        <w:t xml:space="preserve">Live Furbearers – Possession </w:t>
      </w:r>
      <w:r>
        <w:rPr>
          <w:spacing w:val="-3"/>
          <w:sz w:val="18"/>
        </w:rPr>
        <w:t xml:space="preserve">of </w:t>
      </w:r>
      <w:r>
        <w:rPr>
          <w:sz w:val="18"/>
        </w:rPr>
        <w:t>live predators or furbearers is</w:t>
      </w:r>
      <w:r>
        <w:rPr>
          <w:spacing w:val="-22"/>
          <w:sz w:val="18"/>
        </w:rPr>
        <w:t xml:space="preserve"> </w:t>
      </w:r>
      <w:r>
        <w:rPr>
          <w:sz w:val="18"/>
        </w:rPr>
        <w:t>prohibited.</w:t>
      </w:r>
    </w:p>
    <w:p w:rsidR="00846C87" w:rsidRDefault="007D33ED">
      <w:pPr>
        <w:pStyle w:val="ListParagraph"/>
        <w:numPr>
          <w:ilvl w:val="0"/>
          <w:numId w:val="2"/>
        </w:numPr>
        <w:tabs>
          <w:tab w:val="left" w:pos="940"/>
          <w:tab w:val="left" w:pos="941"/>
        </w:tabs>
        <w:spacing w:before="4" w:line="235" w:lineRule="auto"/>
        <w:ind w:right="278" w:hanging="542"/>
        <w:jc w:val="left"/>
        <w:rPr>
          <w:sz w:val="18"/>
        </w:rPr>
      </w:pPr>
      <w:r>
        <w:rPr>
          <w:sz w:val="18"/>
        </w:rPr>
        <w:t xml:space="preserve">Harvesting Bobcats – It shall be unlawful to harvest bobcats outside </w:t>
      </w:r>
      <w:r>
        <w:rPr>
          <w:spacing w:val="-3"/>
          <w:sz w:val="18"/>
        </w:rPr>
        <w:t xml:space="preserve">of </w:t>
      </w:r>
      <w:r>
        <w:rPr>
          <w:sz w:val="18"/>
        </w:rPr>
        <w:t xml:space="preserve">the open season prescribed by the Department. A special tag must be attached to the hide of any bobcat taken </w:t>
      </w:r>
      <w:r>
        <w:rPr>
          <w:spacing w:val="-3"/>
          <w:sz w:val="18"/>
        </w:rPr>
        <w:t xml:space="preserve">on </w:t>
      </w:r>
      <w:r>
        <w:rPr>
          <w:sz w:val="18"/>
        </w:rPr>
        <w:t xml:space="preserve">the reservation, </w:t>
      </w:r>
      <w:r>
        <w:rPr>
          <w:spacing w:val="-3"/>
          <w:sz w:val="18"/>
        </w:rPr>
        <w:t xml:space="preserve">as </w:t>
      </w:r>
      <w:r>
        <w:rPr>
          <w:sz w:val="18"/>
        </w:rPr>
        <w:t>provided by regulation of the US Fish and</w:t>
      </w:r>
      <w:r>
        <w:rPr>
          <w:spacing w:val="-29"/>
          <w:sz w:val="18"/>
        </w:rPr>
        <w:t xml:space="preserve"> </w:t>
      </w:r>
      <w:r>
        <w:rPr>
          <w:sz w:val="18"/>
        </w:rPr>
        <w:t>Wildlife Service.</w:t>
      </w:r>
    </w:p>
    <w:p w:rsidR="00846C87" w:rsidRDefault="007D33ED">
      <w:pPr>
        <w:pStyle w:val="Heading2"/>
        <w:spacing w:before="3"/>
      </w:pPr>
      <w:r>
        <w:t>Section 13-1-17: General Licensing &amp; Hunting Regulations</w:t>
      </w:r>
    </w:p>
    <w:p w:rsidR="00846C87" w:rsidRDefault="007D33ED">
      <w:pPr>
        <w:pStyle w:val="ListParagraph"/>
        <w:numPr>
          <w:ilvl w:val="0"/>
          <w:numId w:val="1"/>
        </w:numPr>
        <w:tabs>
          <w:tab w:val="left" w:pos="940"/>
          <w:tab w:val="left" w:pos="941"/>
        </w:tabs>
        <w:ind w:right="494" w:hanging="451"/>
        <w:jc w:val="left"/>
        <w:rPr>
          <w:sz w:val="18"/>
        </w:rPr>
      </w:pPr>
      <w:r>
        <w:rPr>
          <w:sz w:val="18"/>
          <w:u w:val="single"/>
        </w:rPr>
        <w:t>License Required</w:t>
      </w:r>
      <w:r>
        <w:rPr>
          <w:sz w:val="18"/>
        </w:rPr>
        <w:t xml:space="preserve"> – It </w:t>
      </w:r>
      <w:r>
        <w:rPr>
          <w:spacing w:val="-3"/>
          <w:sz w:val="18"/>
        </w:rPr>
        <w:t xml:space="preserve">shall be </w:t>
      </w:r>
      <w:r>
        <w:rPr>
          <w:sz w:val="18"/>
        </w:rPr>
        <w:t xml:space="preserve">unlawful for any hunter within the exterior boundaries </w:t>
      </w:r>
      <w:r>
        <w:rPr>
          <w:spacing w:val="-3"/>
          <w:sz w:val="18"/>
        </w:rPr>
        <w:t xml:space="preserve">of </w:t>
      </w:r>
      <w:r>
        <w:rPr>
          <w:sz w:val="18"/>
        </w:rPr>
        <w:t xml:space="preserve">the Cheyenne River Sioux Reservation, to </w:t>
      </w:r>
      <w:r>
        <w:rPr>
          <w:spacing w:val="-3"/>
          <w:sz w:val="18"/>
        </w:rPr>
        <w:t xml:space="preserve">hunt, </w:t>
      </w:r>
      <w:r>
        <w:rPr>
          <w:sz w:val="18"/>
        </w:rPr>
        <w:t>fish or trap without the appropriate Tribal</w:t>
      </w:r>
      <w:r>
        <w:rPr>
          <w:spacing w:val="-6"/>
          <w:sz w:val="18"/>
        </w:rPr>
        <w:t xml:space="preserve"> </w:t>
      </w:r>
      <w:r>
        <w:rPr>
          <w:sz w:val="18"/>
        </w:rPr>
        <w:t>license.</w:t>
      </w:r>
    </w:p>
    <w:p w:rsidR="00846C87" w:rsidRDefault="007D33ED">
      <w:pPr>
        <w:pStyle w:val="ListParagraph"/>
        <w:numPr>
          <w:ilvl w:val="0"/>
          <w:numId w:val="1"/>
        </w:numPr>
        <w:tabs>
          <w:tab w:val="left" w:pos="940"/>
          <w:tab w:val="left" w:pos="941"/>
        </w:tabs>
        <w:spacing w:before="3"/>
        <w:ind w:right="620" w:hanging="494"/>
        <w:jc w:val="left"/>
        <w:rPr>
          <w:sz w:val="18"/>
        </w:rPr>
      </w:pPr>
      <w:r>
        <w:rPr>
          <w:sz w:val="18"/>
          <w:u w:val="single"/>
        </w:rPr>
        <w:t>Subsistence Hunting License</w:t>
      </w:r>
      <w:r>
        <w:rPr>
          <w:sz w:val="18"/>
        </w:rPr>
        <w:t xml:space="preserve"> – A Tribal member who demonstrates a need for meat (big game) in order to feed his/her family may request a subsistence hunting permit. The Tribal member must have exhausted all other means of obtaining food, including the food stamp program and General Assistance. </w:t>
      </w:r>
      <w:r>
        <w:rPr>
          <w:spacing w:val="-3"/>
          <w:sz w:val="18"/>
        </w:rPr>
        <w:t xml:space="preserve">Upon </w:t>
      </w:r>
      <w:r>
        <w:rPr>
          <w:sz w:val="18"/>
        </w:rPr>
        <w:t xml:space="preserve">investigation, the Director may approve a subsistence hunting license. Department personnel will shoot the animal </w:t>
      </w:r>
      <w:r>
        <w:rPr>
          <w:spacing w:val="-3"/>
          <w:sz w:val="18"/>
        </w:rPr>
        <w:t xml:space="preserve">and </w:t>
      </w:r>
      <w:r>
        <w:rPr>
          <w:sz w:val="18"/>
        </w:rPr>
        <w:t>provide the carcass to the Tribal</w:t>
      </w:r>
      <w:r>
        <w:rPr>
          <w:spacing w:val="-8"/>
          <w:sz w:val="18"/>
        </w:rPr>
        <w:t xml:space="preserve"> </w:t>
      </w:r>
      <w:r>
        <w:rPr>
          <w:spacing w:val="-3"/>
          <w:sz w:val="18"/>
        </w:rPr>
        <w:t>member.</w:t>
      </w:r>
    </w:p>
    <w:p w:rsidR="00846C87" w:rsidRDefault="007D33ED">
      <w:pPr>
        <w:pStyle w:val="ListParagraph"/>
        <w:numPr>
          <w:ilvl w:val="0"/>
          <w:numId w:val="1"/>
        </w:numPr>
        <w:tabs>
          <w:tab w:val="left" w:pos="940"/>
          <w:tab w:val="left" w:pos="941"/>
        </w:tabs>
        <w:spacing w:before="3" w:line="235" w:lineRule="auto"/>
        <w:ind w:right="321" w:hanging="542"/>
        <w:jc w:val="left"/>
        <w:rPr>
          <w:sz w:val="18"/>
        </w:rPr>
      </w:pPr>
      <w:r>
        <w:rPr>
          <w:sz w:val="18"/>
          <w:u w:val="single"/>
        </w:rPr>
        <w:t>License Misrepresentation</w:t>
      </w:r>
      <w:r>
        <w:rPr>
          <w:sz w:val="18"/>
        </w:rPr>
        <w:t xml:space="preserve"> – It shall </w:t>
      </w:r>
      <w:r>
        <w:rPr>
          <w:spacing w:val="-3"/>
          <w:sz w:val="18"/>
        </w:rPr>
        <w:t xml:space="preserve">be </w:t>
      </w:r>
      <w:r>
        <w:rPr>
          <w:sz w:val="18"/>
        </w:rPr>
        <w:t xml:space="preserve">unlawful for </w:t>
      </w:r>
      <w:r>
        <w:rPr>
          <w:spacing w:val="-3"/>
          <w:sz w:val="18"/>
        </w:rPr>
        <w:t xml:space="preserve">any </w:t>
      </w:r>
      <w:r>
        <w:rPr>
          <w:sz w:val="18"/>
        </w:rPr>
        <w:t>person to misrepresent identity, age, disability or tribal membership status while purchasing a tribal license or</w:t>
      </w:r>
      <w:r>
        <w:rPr>
          <w:spacing w:val="-11"/>
          <w:sz w:val="18"/>
        </w:rPr>
        <w:t xml:space="preserve"> </w:t>
      </w:r>
      <w:r>
        <w:rPr>
          <w:sz w:val="18"/>
        </w:rPr>
        <w:t>permit.</w:t>
      </w:r>
    </w:p>
    <w:p w:rsidR="00846C87" w:rsidRDefault="007D33ED">
      <w:pPr>
        <w:pStyle w:val="ListParagraph"/>
        <w:numPr>
          <w:ilvl w:val="0"/>
          <w:numId w:val="1"/>
        </w:numPr>
        <w:tabs>
          <w:tab w:val="left" w:pos="940"/>
          <w:tab w:val="left" w:pos="941"/>
        </w:tabs>
        <w:spacing w:before="3"/>
        <w:ind w:right="405" w:hanging="552"/>
        <w:jc w:val="left"/>
        <w:rPr>
          <w:sz w:val="18"/>
        </w:rPr>
      </w:pPr>
      <w:r>
        <w:rPr>
          <w:sz w:val="18"/>
          <w:u w:val="single"/>
        </w:rPr>
        <w:t>License Transfer or Alteration</w:t>
      </w:r>
      <w:r>
        <w:rPr>
          <w:sz w:val="18"/>
        </w:rPr>
        <w:t xml:space="preserve"> – It shall be unlawful for anyone to alter or change in any way, any tribal license, tag or permit after </w:t>
      </w:r>
      <w:r>
        <w:rPr>
          <w:spacing w:val="-3"/>
          <w:sz w:val="18"/>
        </w:rPr>
        <w:t xml:space="preserve">being </w:t>
      </w:r>
      <w:r>
        <w:rPr>
          <w:sz w:val="18"/>
        </w:rPr>
        <w:t xml:space="preserve">issued by the Department or its authorized </w:t>
      </w:r>
      <w:r>
        <w:rPr>
          <w:spacing w:val="-3"/>
          <w:sz w:val="18"/>
        </w:rPr>
        <w:t xml:space="preserve">vendor. </w:t>
      </w:r>
      <w:r>
        <w:rPr>
          <w:sz w:val="18"/>
        </w:rPr>
        <w:t xml:space="preserve">Tribal licenses shall </w:t>
      </w:r>
      <w:r>
        <w:rPr>
          <w:spacing w:val="-3"/>
          <w:sz w:val="18"/>
        </w:rPr>
        <w:t xml:space="preserve">be </w:t>
      </w:r>
      <w:r>
        <w:rPr>
          <w:sz w:val="18"/>
        </w:rPr>
        <w:t xml:space="preserve">valid only for the person </w:t>
      </w:r>
      <w:r>
        <w:rPr>
          <w:spacing w:val="-3"/>
          <w:sz w:val="18"/>
        </w:rPr>
        <w:t xml:space="preserve">whose name appears on </w:t>
      </w:r>
      <w:r>
        <w:rPr>
          <w:spacing w:val="3"/>
          <w:sz w:val="18"/>
        </w:rPr>
        <w:t xml:space="preserve">the </w:t>
      </w:r>
      <w:r>
        <w:rPr>
          <w:sz w:val="18"/>
        </w:rPr>
        <w:t>license and/or permit, except in the case of permits issued to elderly or disabled Tribal members. Elderly, disabled and members may transfer their</w:t>
      </w:r>
      <w:r>
        <w:rPr>
          <w:spacing w:val="-5"/>
          <w:sz w:val="18"/>
        </w:rPr>
        <w:t xml:space="preserve"> </w:t>
      </w:r>
      <w:r>
        <w:rPr>
          <w:sz w:val="18"/>
        </w:rPr>
        <w:t>hunting</w:t>
      </w:r>
      <w:r>
        <w:rPr>
          <w:spacing w:val="-2"/>
          <w:sz w:val="18"/>
        </w:rPr>
        <w:t xml:space="preserve"> </w:t>
      </w:r>
      <w:r>
        <w:rPr>
          <w:sz w:val="18"/>
        </w:rPr>
        <w:t>privileges</w:t>
      </w:r>
      <w:r>
        <w:rPr>
          <w:spacing w:val="-3"/>
          <w:sz w:val="18"/>
        </w:rPr>
        <w:t xml:space="preserve"> </w:t>
      </w:r>
      <w:r>
        <w:rPr>
          <w:sz w:val="18"/>
        </w:rPr>
        <w:t>to</w:t>
      </w:r>
      <w:r>
        <w:rPr>
          <w:spacing w:val="2"/>
          <w:sz w:val="18"/>
        </w:rPr>
        <w:t xml:space="preserve"> </w:t>
      </w:r>
      <w:r>
        <w:rPr>
          <w:sz w:val="18"/>
        </w:rPr>
        <w:t>another</w:t>
      </w:r>
      <w:r>
        <w:rPr>
          <w:spacing w:val="-5"/>
          <w:sz w:val="18"/>
        </w:rPr>
        <w:t xml:space="preserve"> </w:t>
      </w:r>
      <w:r>
        <w:rPr>
          <w:sz w:val="18"/>
        </w:rPr>
        <w:t>Tribal</w:t>
      </w:r>
      <w:r>
        <w:rPr>
          <w:spacing w:val="-2"/>
          <w:sz w:val="18"/>
        </w:rPr>
        <w:t xml:space="preserve"> </w:t>
      </w:r>
      <w:r>
        <w:rPr>
          <w:sz w:val="18"/>
        </w:rPr>
        <w:t>member</w:t>
      </w:r>
      <w:r>
        <w:rPr>
          <w:spacing w:val="-4"/>
          <w:sz w:val="18"/>
        </w:rPr>
        <w:t xml:space="preserve"> </w:t>
      </w:r>
      <w:r>
        <w:rPr>
          <w:sz w:val="18"/>
        </w:rPr>
        <w:t>by</w:t>
      </w:r>
      <w:r>
        <w:rPr>
          <w:spacing w:val="-4"/>
          <w:sz w:val="18"/>
        </w:rPr>
        <w:t xml:space="preserve"> </w:t>
      </w:r>
      <w:r>
        <w:rPr>
          <w:sz w:val="18"/>
        </w:rPr>
        <w:t>the</w:t>
      </w:r>
      <w:r>
        <w:rPr>
          <w:spacing w:val="-2"/>
          <w:sz w:val="18"/>
        </w:rPr>
        <w:t xml:space="preserve"> </w:t>
      </w:r>
      <w:r>
        <w:rPr>
          <w:sz w:val="18"/>
        </w:rPr>
        <w:t>means</w:t>
      </w:r>
      <w:r>
        <w:rPr>
          <w:spacing w:val="-3"/>
          <w:sz w:val="18"/>
        </w:rPr>
        <w:t xml:space="preserve"> </w:t>
      </w:r>
      <w:r>
        <w:rPr>
          <w:sz w:val="18"/>
        </w:rPr>
        <w:t>of</w:t>
      </w:r>
      <w:r>
        <w:rPr>
          <w:spacing w:val="-6"/>
          <w:sz w:val="18"/>
        </w:rPr>
        <w:t xml:space="preserve"> </w:t>
      </w:r>
      <w:r>
        <w:rPr>
          <w:sz w:val="18"/>
        </w:rPr>
        <w:t>a hunting</w:t>
      </w:r>
      <w:r>
        <w:rPr>
          <w:spacing w:val="-2"/>
          <w:sz w:val="18"/>
        </w:rPr>
        <w:t xml:space="preserve"> </w:t>
      </w:r>
      <w:r>
        <w:rPr>
          <w:sz w:val="18"/>
        </w:rPr>
        <w:t>authorization</w:t>
      </w:r>
      <w:r>
        <w:rPr>
          <w:spacing w:val="-3"/>
          <w:sz w:val="18"/>
        </w:rPr>
        <w:t xml:space="preserve"> </w:t>
      </w:r>
      <w:r>
        <w:rPr>
          <w:sz w:val="18"/>
        </w:rPr>
        <w:t>form</w:t>
      </w:r>
      <w:r>
        <w:rPr>
          <w:spacing w:val="-6"/>
          <w:sz w:val="18"/>
        </w:rPr>
        <w:t xml:space="preserve"> </w:t>
      </w:r>
      <w:r>
        <w:rPr>
          <w:sz w:val="18"/>
        </w:rPr>
        <w:t>approved</w:t>
      </w:r>
      <w:r>
        <w:rPr>
          <w:spacing w:val="-2"/>
          <w:sz w:val="18"/>
        </w:rPr>
        <w:t xml:space="preserve"> </w:t>
      </w:r>
      <w:r>
        <w:rPr>
          <w:sz w:val="18"/>
        </w:rPr>
        <w:t>by</w:t>
      </w:r>
      <w:r>
        <w:rPr>
          <w:spacing w:val="-4"/>
          <w:sz w:val="18"/>
        </w:rPr>
        <w:t xml:space="preserve"> </w:t>
      </w:r>
      <w:r>
        <w:rPr>
          <w:sz w:val="18"/>
        </w:rPr>
        <w:t>the</w:t>
      </w:r>
      <w:r>
        <w:rPr>
          <w:spacing w:val="-2"/>
          <w:sz w:val="18"/>
        </w:rPr>
        <w:t xml:space="preserve"> </w:t>
      </w:r>
      <w:r>
        <w:rPr>
          <w:sz w:val="18"/>
        </w:rPr>
        <w:t>Department.</w:t>
      </w:r>
    </w:p>
    <w:p w:rsidR="00846C87" w:rsidRDefault="00846C87">
      <w:pPr>
        <w:rPr>
          <w:sz w:val="18"/>
        </w:rPr>
        <w:sectPr w:rsidR="00846C87">
          <w:pgSz w:w="12240" w:h="15840"/>
          <w:pgMar w:top="1480" w:right="480" w:bottom="280" w:left="500" w:header="720" w:footer="720" w:gutter="0"/>
          <w:cols w:space="720"/>
        </w:sectPr>
      </w:pPr>
    </w:p>
    <w:p w:rsidR="00846C87" w:rsidRDefault="007D33ED">
      <w:pPr>
        <w:pStyle w:val="ListParagraph"/>
        <w:numPr>
          <w:ilvl w:val="0"/>
          <w:numId w:val="1"/>
        </w:numPr>
        <w:tabs>
          <w:tab w:val="left" w:pos="940"/>
          <w:tab w:val="left" w:pos="941"/>
        </w:tabs>
        <w:spacing w:before="46"/>
        <w:ind w:right="386" w:hanging="509"/>
        <w:jc w:val="left"/>
        <w:rPr>
          <w:sz w:val="18"/>
        </w:rPr>
      </w:pPr>
      <w:r>
        <w:rPr>
          <w:sz w:val="18"/>
          <w:u w:val="single"/>
        </w:rPr>
        <w:lastRenderedPageBreak/>
        <w:t>Hunting Under the Influence</w:t>
      </w:r>
      <w:r>
        <w:rPr>
          <w:sz w:val="18"/>
        </w:rPr>
        <w:t xml:space="preserve"> – It shall be unlawful for any person to hunt while under the influence of intoxicating liquor or any narcotic or dangerous</w:t>
      </w:r>
      <w:r>
        <w:rPr>
          <w:spacing w:val="-3"/>
          <w:sz w:val="18"/>
        </w:rPr>
        <w:t xml:space="preserve"> </w:t>
      </w:r>
      <w:r>
        <w:rPr>
          <w:sz w:val="18"/>
        </w:rPr>
        <w:t>drug.</w:t>
      </w:r>
    </w:p>
    <w:p w:rsidR="00846C87" w:rsidRDefault="007D33ED">
      <w:pPr>
        <w:pStyle w:val="ListParagraph"/>
        <w:numPr>
          <w:ilvl w:val="0"/>
          <w:numId w:val="1"/>
        </w:numPr>
        <w:tabs>
          <w:tab w:val="left" w:pos="940"/>
          <w:tab w:val="left" w:pos="941"/>
        </w:tabs>
        <w:spacing w:before="5" w:line="235" w:lineRule="auto"/>
        <w:ind w:right="673" w:hanging="552"/>
        <w:jc w:val="left"/>
        <w:rPr>
          <w:sz w:val="18"/>
        </w:rPr>
      </w:pPr>
      <w:r>
        <w:rPr>
          <w:sz w:val="18"/>
          <w:u w:val="single"/>
        </w:rPr>
        <w:t>Trespass</w:t>
      </w:r>
      <w:r>
        <w:rPr>
          <w:sz w:val="18"/>
        </w:rPr>
        <w:t xml:space="preserve"> – It shall be unlawful for non-members to hunt fish or trap on private or leased land without permission from the owner or lessee.</w:t>
      </w:r>
    </w:p>
    <w:p w:rsidR="00846C87" w:rsidRDefault="007D33ED">
      <w:pPr>
        <w:pStyle w:val="ListParagraph"/>
        <w:numPr>
          <w:ilvl w:val="0"/>
          <w:numId w:val="1"/>
        </w:numPr>
        <w:tabs>
          <w:tab w:val="left" w:pos="940"/>
          <w:tab w:val="left" w:pos="941"/>
        </w:tabs>
        <w:spacing w:before="3"/>
        <w:ind w:right="291" w:hanging="600"/>
        <w:jc w:val="left"/>
        <w:rPr>
          <w:sz w:val="18"/>
        </w:rPr>
      </w:pPr>
      <w:r>
        <w:rPr>
          <w:sz w:val="18"/>
          <w:u w:val="single"/>
        </w:rPr>
        <w:t>Destruction of Fences</w:t>
      </w:r>
      <w:r>
        <w:rPr>
          <w:sz w:val="18"/>
        </w:rPr>
        <w:t xml:space="preserve"> – It shall be unlawful for </w:t>
      </w:r>
      <w:r>
        <w:rPr>
          <w:spacing w:val="-3"/>
          <w:sz w:val="18"/>
        </w:rPr>
        <w:t xml:space="preserve">any </w:t>
      </w:r>
      <w:r>
        <w:rPr>
          <w:sz w:val="18"/>
        </w:rPr>
        <w:t xml:space="preserve">person to cut, </w:t>
      </w:r>
      <w:r>
        <w:rPr>
          <w:spacing w:val="-3"/>
          <w:sz w:val="18"/>
        </w:rPr>
        <w:t xml:space="preserve">run </w:t>
      </w:r>
      <w:r>
        <w:rPr>
          <w:sz w:val="18"/>
        </w:rPr>
        <w:t xml:space="preserve">through, tear out, take down </w:t>
      </w:r>
      <w:r>
        <w:rPr>
          <w:spacing w:val="-3"/>
          <w:sz w:val="18"/>
        </w:rPr>
        <w:t xml:space="preserve">and </w:t>
      </w:r>
      <w:r>
        <w:rPr>
          <w:sz w:val="18"/>
        </w:rPr>
        <w:t xml:space="preserve">leave down fences, or leave gates open, or in </w:t>
      </w:r>
      <w:r>
        <w:rPr>
          <w:spacing w:val="-3"/>
          <w:sz w:val="18"/>
        </w:rPr>
        <w:t xml:space="preserve">any </w:t>
      </w:r>
      <w:r>
        <w:rPr>
          <w:sz w:val="18"/>
        </w:rPr>
        <w:t xml:space="preserve">way destroy gates and fences on any lands on the Cheyenne River Sioux Reservation. In addition to the penalty provided for violating this provision, any person found by the court to have committed such violation </w:t>
      </w:r>
      <w:r>
        <w:rPr>
          <w:spacing w:val="-3"/>
          <w:sz w:val="18"/>
        </w:rPr>
        <w:t xml:space="preserve">may be </w:t>
      </w:r>
      <w:r>
        <w:rPr>
          <w:sz w:val="18"/>
        </w:rPr>
        <w:t>held liable for damages resulting from such</w:t>
      </w:r>
      <w:r>
        <w:rPr>
          <w:spacing w:val="-9"/>
          <w:sz w:val="18"/>
        </w:rPr>
        <w:t xml:space="preserve"> </w:t>
      </w:r>
      <w:r>
        <w:rPr>
          <w:sz w:val="18"/>
        </w:rPr>
        <w:t>violation.</w:t>
      </w:r>
    </w:p>
    <w:p w:rsidR="00846C87" w:rsidRDefault="007D33ED">
      <w:pPr>
        <w:pStyle w:val="ListParagraph"/>
        <w:numPr>
          <w:ilvl w:val="0"/>
          <w:numId w:val="1"/>
        </w:numPr>
        <w:tabs>
          <w:tab w:val="left" w:pos="940"/>
          <w:tab w:val="left" w:pos="941"/>
        </w:tabs>
        <w:ind w:right="237" w:hanging="643"/>
        <w:jc w:val="left"/>
        <w:rPr>
          <w:sz w:val="18"/>
        </w:rPr>
      </w:pPr>
      <w:r>
        <w:rPr>
          <w:sz w:val="18"/>
          <w:u w:val="single"/>
        </w:rPr>
        <w:t>Destruction of Property</w:t>
      </w:r>
      <w:r>
        <w:rPr>
          <w:sz w:val="18"/>
        </w:rPr>
        <w:t xml:space="preserve"> – It shall be unlawful for any person to </w:t>
      </w:r>
      <w:r>
        <w:rPr>
          <w:spacing w:val="-3"/>
          <w:sz w:val="18"/>
        </w:rPr>
        <w:t xml:space="preserve">shoot </w:t>
      </w:r>
      <w:r>
        <w:rPr>
          <w:sz w:val="18"/>
        </w:rPr>
        <w:t xml:space="preserve">at, deface, damage, remove or cause to </w:t>
      </w:r>
      <w:r>
        <w:rPr>
          <w:spacing w:val="-3"/>
          <w:sz w:val="18"/>
        </w:rPr>
        <w:t xml:space="preserve">be </w:t>
      </w:r>
      <w:r>
        <w:rPr>
          <w:sz w:val="18"/>
        </w:rPr>
        <w:t xml:space="preserve">damaged, destroyed or removed, </w:t>
      </w:r>
      <w:r>
        <w:rPr>
          <w:spacing w:val="-3"/>
          <w:sz w:val="18"/>
        </w:rPr>
        <w:t xml:space="preserve">any </w:t>
      </w:r>
      <w:r>
        <w:rPr>
          <w:sz w:val="18"/>
        </w:rPr>
        <w:t xml:space="preserve">property owned, controlled or operated by the Department or Tribe; or to shoot, shoot at, damage, destroy, or remove any road signs placed upon any </w:t>
      </w:r>
      <w:r>
        <w:rPr>
          <w:spacing w:val="-3"/>
          <w:sz w:val="18"/>
        </w:rPr>
        <w:t xml:space="preserve">of </w:t>
      </w:r>
      <w:r>
        <w:rPr>
          <w:sz w:val="18"/>
        </w:rPr>
        <w:t>the roads or highways of this</w:t>
      </w:r>
      <w:r>
        <w:rPr>
          <w:spacing w:val="-17"/>
          <w:sz w:val="18"/>
        </w:rPr>
        <w:t xml:space="preserve"> </w:t>
      </w:r>
      <w:r>
        <w:rPr>
          <w:sz w:val="18"/>
        </w:rPr>
        <w:t>Reservation.</w:t>
      </w:r>
    </w:p>
    <w:p w:rsidR="00846C87" w:rsidRDefault="007D33ED">
      <w:pPr>
        <w:pStyle w:val="ListParagraph"/>
        <w:numPr>
          <w:ilvl w:val="0"/>
          <w:numId w:val="1"/>
        </w:numPr>
        <w:tabs>
          <w:tab w:val="left" w:pos="940"/>
          <w:tab w:val="left" w:pos="941"/>
        </w:tabs>
        <w:ind w:right="424" w:hanging="542"/>
        <w:jc w:val="left"/>
        <w:rPr>
          <w:sz w:val="18"/>
        </w:rPr>
      </w:pPr>
      <w:r>
        <w:rPr>
          <w:sz w:val="18"/>
          <w:u w:val="single"/>
        </w:rPr>
        <w:t xml:space="preserve">Hunting </w:t>
      </w:r>
      <w:r w:rsidR="00657F90">
        <w:rPr>
          <w:sz w:val="18"/>
          <w:u w:val="single"/>
        </w:rPr>
        <w:t>f</w:t>
      </w:r>
      <w:r>
        <w:rPr>
          <w:sz w:val="18"/>
          <w:u w:val="single"/>
        </w:rPr>
        <w:t>rom a Vehicle</w:t>
      </w:r>
      <w:r>
        <w:rPr>
          <w:sz w:val="18"/>
        </w:rPr>
        <w:t xml:space="preserve"> – It shall be unlawful for </w:t>
      </w:r>
      <w:r>
        <w:rPr>
          <w:spacing w:val="-3"/>
          <w:sz w:val="18"/>
        </w:rPr>
        <w:t xml:space="preserve">any </w:t>
      </w:r>
      <w:r>
        <w:rPr>
          <w:sz w:val="18"/>
        </w:rPr>
        <w:t xml:space="preserve">person to hunt while in or </w:t>
      </w:r>
      <w:r>
        <w:rPr>
          <w:spacing w:val="-3"/>
          <w:sz w:val="18"/>
        </w:rPr>
        <w:t xml:space="preserve">on </w:t>
      </w:r>
      <w:r>
        <w:rPr>
          <w:sz w:val="18"/>
        </w:rPr>
        <w:t xml:space="preserve">a motor vehicle or </w:t>
      </w:r>
      <w:r>
        <w:rPr>
          <w:spacing w:val="-3"/>
          <w:sz w:val="18"/>
        </w:rPr>
        <w:t xml:space="preserve">any </w:t>
      </w:r>
      <w:r>
        <w:rPr>
          <w:sz w:val="18"/>
        </w:rPr>
        <w:t xml:space="preserve">conveyance attached thereto, while </w:t>
      </w:r>
      <w:r>
        <w:rPr>
          <w:spacing w:val="-3"/>
          <w:sz w:val="18"/>
        </w:rPr>
        <w:t xml:space="preserve">on </w:t>
      </w:r>
      <w:r>
        <w:rPr>
          <w:sz w:val="18"/>
        </w:rPr>
        <w:t xml:space="preserve">a public highway or in a field </w:t>
      </w:r>
      <w:r>
        <w:rPr>
          <w:spacing w:val="-3"/>
          <w:sz w:val="18"/>
        </w:rPr>
        <w:t xml:space="preserve">of </w:t>
      </w:r>
      <w:r>
        <w:rPr>
          <w:sz w:val="18"/>
        </w:rPr>
        <w:t>unharvested grain, except as otherwise provided</w:t>
      </w:r>
      <w:r>
        <w:rPr>
          <w:spacing w:val="-11"/>
          <w:sz w:val="18"/>
        </w:rPr>
        <w:t xml:space="preserve"> </w:t>
      </w:r>
      <w:r>
        <w:rPr>
          <w:sz w:val="18"/>
        </w:rPr>
        <w:t>herein.</w:t>
      </w:r>
    </w:p>
    <w:p w:rsidR="00846C87" w:rsidRDefault="007D33ED">
      <w:pPr>
        <w:pStyle w:val="ListParagraph"/>
        <w:numPr>
          <w:ilvl w:val="0"/>
          <w:numId w:val="1"/>
        </w:numPr>
        <w:tabs>
          <w:tab w:val="left" w:pos="940"/>
          <w:tab w:val="left" w:pos="941"/>
        </w:tabs>
        <w:ind w:right="522" w:hanging="499"/>
        <w:jc w:val="left"/>
        <w:rPr>
          <w:sz w:val="18"/>
        </w:rPr>
      </w:pPr>
      <w:r>
        <w:rPr>
          <w:sz w:val="18"/>
          <w:u w:val="single"/>
        </w:rPr>
        <w:t>Protruding Guns</w:t>
      </w:r>
      <w:r>
        <w:rPr>
          <w:sz w:val="18"/>
        </w:rPr>
        <w:t xml:space="preserve"> – It shall be unlawful for any gun or firearm to protrude from any motor vehicle or conveyance while </w:t>
      </w:r>
      <w:r>
        <w:rPr>
          <w:spacing w:val="-3"/>
          <w:sz w:val="18"/>
        </w:rPr>
        <w:t xml:space="preserve">on </w:t>
      </w:r>
      <w:r>
        <w:rPr>
          <w:sz w:val="18"/>
        </w:rPr>
        <w:t xml:space="preserve">a highway or public road, within the exterior boundaries </w:t>
      </w:r>
      <w:r>
        <w:rPr>
          <w:spacing w:val="-3"/>
          <w:sz w:val="18"/>
        </w:rPr>
        <w:t xml:space="preserve">of </w:t>
      </w:r>
      <w:r>
        <w:rPr>
          <w:sz w:val="18"/>
        </w:rPr>
        <w:t xml:space="preserve">the reservation, except otherwise provided herein. Licensed handicapped hunters are exempt from </w:t>
      </w:r>
      <w:r>
        <w:rPr>
          <w:spacing w:val="-3"/>
          <w:sz w:val="18"/>
        </w:rPr>
        <w:t>this</w:t>
      </w:r>
      <w:r>
        <w:rPr>
          <w:sz w:val="18"/>
        </w:rPr>
        <w:t xml:space="preserve"> provision.</w:t>
      </w:r>
    </w:p>
    <w:p w:rsidR="00846C87" w:rsidRDefault="007D33ED">
      <w:pPr>
        <w:pStyle w:val="ListParagraph"/>
        <w:numPr>
          <w:ilvl w:val="0"/>
          <w:numId w:val="1"/>
        </w:numPr>
        <w:tabs>
          <w:tab w:val="left" w:pos="940"/>
          <w:tab w:val="left" w:pos="941"/>
        </w:tabs>
        <w:ind w:right="427" w:hanging="542"/>
        <w:jc w:val="left"/>
        <w:rPr>
          <w:sz w:val="18"/>
        </w:rPr>
      </w:pPr>
      <w:r>
        <w:rPr>
          <w:sz w:val="18"/>
          <w:u w:val="single"/>
        </w:rPr>
        <w:t>Harassing Wildlife</w:t>
      </w:r>
      <w:r>
        <w:rPr>
          <w:sz w:val="18"/>
        </w:rPr>
        <w:t xml:space="preserve"> – It shall be unlawful for any person to scare, chase, harass, disperse, rally or otherwise disturb any wildlife by </w:t>
      </w:r>
      <w:r>
        <w:rPr>
          <w:spacing w:val="-3"/>
          <w:sz w:val="18"/>
        </w:rPr>
        <w:t xml:space="preserve">means </w:t>
      </w:r>
      <w:r>
        <w:rPr>
          <w:sz w:val="18"/>
        </w:rPr>
        <w:t xml:space="preserve">other than legal hunting methods, and in the ordinary course </w:t>
      </w:r>
      <w:r>
        <w:rPr>
          <w:spacing w:val="-3"/>
          <w:sz w:val="18"/>
        </w:rPr>
        <w:t>of</w:t>
      </w:r>
      <w:r>
        <w:rPr>
          <w:spacing w:val="-22"/>
          <w:sz w:val="18"/>
        </w:rPr>
        <w:t xml:space="preserve"> </w:t>
      </w:r>
      <w:r>
        <w:rPr>
          <w:sz w:val="18"/>
        </w:rPr>
        <w:t>hunting.</w:t>
      </w:r>
    </w:p>
    <w:p w:rsidR="00846C87" w:rsidRDefault="007D33ED">
      <w:pPr>
        <w:pStyle w:val="ListParagraph"/>
        <w:numPr>
          <w:ilvl w:val="0"/>
          <w:numId w:val="1"/>
        </w:numPr>
        <w:tabs>
          <w:tab w:val="left" w:pos="940"/>
          <w:tab w:val="left" w:pos="941"/>
        </w:tabs>
        <w:spacing w:before="1"/>
        <w:ind w:right="325" w:hanging="590"/>
        <w:jc w:val="left"/>
        <w:rPr>
          <w:sz w:val="18"/>
        </w:rPr>
      </w:pPr>
      <w:r>
        <w:rPr>
          <w:sz w:val="18"/>
          <w:u w:val="single"/>
        </w:rPr>
        <w:t>Spotlighting – Artificial Light</w:t>
      </w:r>
      <w:r>
        <w:rPr>
          <w:sz w:val="18"/>
        </w:rPr>
        <w:t xml:space="preserve"> – No person shall shine a spotlight, headlight or </w:t>
      </w:r>
      <w:r>
        <w:rPr>
          <w:spacing w:val="-3"/>
          <w:sz w:val="18"/>
        </w:rPr>
        <w:t xml:space="preserve">any </w:t>
      </w:r>
      <w:r>
        <w:rPr>
          <w:sz w:val="18"/>
        </w:rPr>
        <w:t xml:space="preserve">other artificial light on a highway or in a field, pasture, forest or prairie to spot, locate, take or attempt to take or hunt any game, or wild animal while having in his possession or control firearm, bow or other implement </w:t>
      </w:r>
      <w:r>
        <w:rPr>
          <w:spacing w:val="-3"/>
          <w:sz w:val="18"/>
        </w:rPr>
        <w:t xml:space="preserve">with </w:t>
      </w:r>
      <w:r>
        <w:rPr>
          <w:sz w:val="18"/>
        </w:rPr>
        <w:t xml:space="preserve">which game </w:t>
      </w:r>
      <w:r>
        <w:rPr>
          <w:spacing w:val="-3"/>
          <w:sz w:val="18"/>
        </w:rPr>
        <w:t xml:space="preserve">could be </w:t>
      </w:r>
      <w:r>
        <w:rPr>
          <w:sz w:val="18"/>
        </w:rPr>
        <w:t>killed. Provided, however that a person on foot may use a hand-held light to take raccoons after they have been</w:t>
      </w:r>
      <w:r>
        <w:rPr>
          <w:spacing w:val="-5"/>
          <w:sz w:val="18"/>
        </w:rPr>
        <w:t xml:space="preserve"> </w:t>
      </w:r>
      <w:r>
        <w:rPr>
          <w:sz w:val="18"/>
        </w:rPr>
        <w:t>treed.</w:t>
      </w:r>
    </w:p>
    <w:p w:rsidR="00846C87" w:rsidRDefault="007D33ED">
      <w:pPr>
        <w:pStyle w:val="ListParagraph"/>
        <w:numPr>
          <w:ilvl w:val="0"/>
          <w:numId w:val="1"/>
        </w:numPr>
        <w:tabs>
          <w:tab w:val="left" w:pos="940"/>
          <w:tab w:val="left" w:pos="941"/>
        </w:tabs>
        <w:spacing w:before="1"/>
        <w:ind w:right="448" w:hanging="634"/>
        <w:jc w:val="left"/>
        <w:rPr>
          <w:sz w:val="18"/>
        </w:rPr>
      </w:pPr>
      <w:r>
        <w:rPr>
          <w:sz w:val="18"/>
          <w:u w:val="single"/>
        </w:rPr>
        <w:t>Hunting from Airplanes</w:t>
      </w:r>
      <w:r>
        <w:rPr>
          <w:sz w:val="18"/>
        </w:rPr>
        <w:t xml:space="preserve"> – It shall be unlawful to hunt from </w:t>
      </w:r>
      <w:r>
        <w:rPr>
          <w:spacing w:val="-3"/>
          <w:sz w:val="18"/>
        </w:rPr>
        <w:t xml:space="preserve">an </w:t>
      </w:r>
      <w:r>
        <w:rPr>
          <w:sz w:val="18"/>
        </w:rPr>
        <w:t xml:space="preserve">airplane or any form </w:t>
      </w:r>
      <w:r>
        <w:rPr>
          <w:spacing w:val="-3"/>
          <w:sz w:val="18"/>
        </w:rPr>
        <w:t xml:space="preserve">of </w:t>
      </w:r>
      <w:r>
        <w:rPr>
          <w:sz w:val="18"/>
        </w:rPr>
        <w:t xml:space="preserve">aircraft or glider within the exterior boundaries </w:t>
      </w:r>
      <w:r>
        <w:rPr>
          <w:spacing w:val="-3"/>
          <w:sz w:val="18"/>
        </w:rPr>
        <w:t xml:space="preserve">of </w:t>
      </w:r>
      <w:r>
        <w:rPr>
          <w:sz w:val="18"/>
        </w:rPr>
        <w:t>the Cheyenne River Sioux</w:t>
      </w:r>
      <w:r>
        <w:rPr>
          <w:spacing w:val="-9"/>
          <w:sz w:val="18"/>
        </w:rPr>
        <w:t xml:space="preserve"> </w:t>
      </w:r>
      <w:r>
        <w:rPr>
          <w:sz w:val="18"/>
        </w:rPr>
        <w:t>Reservation.</w:t>
      </w:r>
    </w:p>
    <w:p w:rsidR="00846C87" w:rsidRDefault="007D33ED">
      <w:pPr>
        <w:pStyle w:val="ListParagraph"/>
        <w:numPr>
          <w:ilvl w:val="1"/>
          <w:numId w:val="1"/>
        </w:numPr>
        <w:tabs>
          <w:tab w:val="left" w:pos="1660"/>
          <w:tab w:val="left" w:pos="1661"/>
        </w:tabs>
        <w:spacing w:before="3" w:line="237" w:lineRule="auto"/>
        <w:ind w:right="281"/>
        <w:rPr>
          <w:sz w:val="18"/>
        </w:rPr>
      </w:pPr>
      <w:r>
        <w:rPr>
          <w:sz w:val="18"/>
        </w:rPr>
        <w:t xml:space="preserve">It shall be unlawful to assist in any way, hunters on the ground </w:t>
      </w:r>
      <w:r>
        <w:rPr>
          <w:spacing w:val="-3"/>
          <w:sz w:val="18"/>
        </w:rPr>
        <w:t xml:space="preserve">with </w:t>
      </w:r>
      <w:r>
        <w:rPr>
          <w:sz w:val="18"/>
        </w:rPr>
        <w:t xml:space="preserve">the aid of an aircraft, to spot wildlife for the purpose </w:t>
      </w:r>
      <w:r>
        <w:rPr>
          <w:spacing w:val="-3"/>
          <w:sz w:val="18"/>
        </w:rPr>
        <w:t xml:space="preserve">of </w:t>
      </w:r>
      <w:r>
        <w:rPr>
          <w:sz w:val="18"/>
        </w:rPr>
        <w:t xml:space="preserve">making it less difficult to harvest wildlife, or to disturb, rally, drive, stir-up or otherwise harass game, or other species </w:t>
      </w:r>
      <w:r>
        <w:rPr>
          <w:spacing w:val="-3"/>
          <w:sz w:val="18"/>
        </w:rPr>
        <w:t xml:space="preserve">of </w:t>
      </w:r>
      <w:r>
        <w:rPr>
          <w:sz w:val="18"/>
        </w:rPr>
        <w:t>wildlife with an</w:t>
      </w:r>
      <w:r>
        <w:rPr>
          <w:spacing w:val="-6"/>
          <w:sz w:val="18"/>
        </w:rPr>
        <w:t xml:space="preserve"> </w:t>
      </w:r>
      <w:r>
        <w:rPr>
          <w:sz w:val="18"/>
        </w:rPr>
        <w:t>airplane.</w:t>
      </w:r>
    </w:p>
    <w:p w:rsidR="00846C87" w:rsidRDefault="007D33ED">
      <w:pPr>
        <w:pStyle w:val="ListParagraph"/>
        <w:numPr>
          <w:ilvl w:val="1"/>
          <w:numId w:val="1"/>
        </w:numPr>
        <w:tabs>
          <w:tab w:val="left" w:pos="1660"/>
          <w:tab w:val="left" w:pos="1661"/>
        </w:tabs>
        <w:spacing w:before="4"/>
        <w:ind w:right="298"/>
        <w:rPr>
          <w:sz w:val="18"/>
        </w:rPr>
      </w:pPr>
      <w:r>
        <w:rPr>
          <w:sz w:val="18"/>
        </w:rPr>
        <w:t xml:space="preserve">It shall be unlawful to hunt big game, predators, furbearers and waterfowl on the same day that one has flown an aircraft over, around or through the </w:t>
      </w:r>
      <w:r>
        <w:rPr>
          <w:spacing w:val="-3"/>
          <w:sz w:val="18"/>
        </w:rPr>
        <w:t xml:space="preserve">Cheyenne </w:t>
      </w:r>
      <w:r>
        <w:rPr>
          <w:sz w:val="18"/>
        </w:rPr>
        <w:t>River Sioux</w:t>
      </w:r>
      <w:r>
        <w:rPr>
          <w:spacing w:val="-12"/>
          <w:sz w:val="18"/>
        </w:rPr>
        <w:t xml:space="preserve"> </w:t>
      </w:r>
      <w:r>
        <w:rPr>
          <w:sz w:val="18"/>
        </w:rPr>
        <w:t>Reservation.</w:t>
      </w:r>
    </w:p>
    <w:p w:rsidR="00846C87" w:rsidRDefault="007D33ED">
      <w:pPr>
        <w:pStyle w:val="ListParagraph"/>
        <w:numPr>
          <w:ilvl w:val="0"/>
          <w:numId w:val="1"/>
        </w:numPr>
        <w:tabs>
          <w:tab w:val="left" w:pos="940"/>
          <w:tab w:val="left" w:pos="941"/>
        </w:tabs>
        <w:ind w:right="628" w:hanging="648"/>
        <w:jc w:val="left"/>
        <w:rPr>
          <w:sz w:val="18"/>
        </w:rPr>
      </w:pPr>
      <w:r>
        <w:rPr>
          <w:sz w:val="18"/>
          <w:u w:val="single"/>
        </w:rPr>
        <w:t xml:space="preserve">Use </w:t>
      </w:r>
      <w:r>
        <w:rPr>
          <w:spacing w:val="-3"/>
          <w:sz w:val="18"/>
          <w:u w:val="single"/>
        </w:rPr>
        <w:t xml:space="preserve">of Mobile </w:t>
      </w:r>
      <w:r>
        <w:rPr>
          <w:sz w:val="18"/>
          <w:u w:val="single"/>
        </w:rPr>
        <w:t>Radios</w:t>
      </w:r>
      <w:r>
        <w:rPr>
          <w:sz w:val="18"/>
        </w:rPr>
        <w:t xml:space="preserve"> – It shall be unlawful for any person to use a mobile radio from either base stations or vehicles, to facilitate </w:t>
      </w:r>
      <w:r>
        <w:rPr>
          <w:spacing w:val="-2"/>
          <w:sz w:val="18"/>
        </w:rPr>
        <w:t xml:space="preserve">the </w:t>
      </w:r>
      <w:r>
        <w:rPr>
          <w:sz w:val="18"/>
        </w:rPr>
        <w:t xml:space="preserve">harvest </w:t>
      </w:r>
      <w:r>
        <w:rPr>
          <w:spacing w:val="-3"/>
          <w:sz w:val="18"/>
        </w:rPr>
        <w:t xml:space="preserve">of any </w:t>
      </w:r>
      <w:r>
        <w:rPr>
          <w:sz w:val="18"/>
        </w:rPr>
        <w:t>form of wildlife on the</w:t>
      </w:r>
      <w:r>
        <w:rPr>
          <w:spacing w:val="-7"/>
          <w:sz w:val="18"/>
        </w:rPr>
        <w:t xml:space="preserve"> </w:t>
      </w:r>
      <w:r>
        <w:rPr>
          <w:sz w:val="18"/>
        </w:rPr>
        <w:t>reservation.</w:t>
      </w:r>
    </w:p>
    <w:p w:rsidR="00846C87" w:rsidRDefault="007D33ED">
      <w:pPr>
        <w:pStyle w:val="ListParagraph"/>
        <w:numPr>
          <w:ilvl w:val="0"/>
          <w:numId w:val="1"/>
        </w:numPr>
        <w:tabs>
          <w:tab w:val="left" w:pos="940"/>
          <w:tab w:val="left" w:pos="941"/>
        </w:tabs>
        <w:ind w:right="284" w:hanging="600"/>
        <w:jc w:val="left"/>
        <w:rPr>
          <w:sz w:val="18"/>
        </w:rPr>
      </w:pPr>
      <w:r>
        <w:rPr>
          <w:sz w:val="18"/>
          <w:u w:val="single"/>
        </w:rPr>
        <w:t xml:space="preserve">Retrieval </w:t>
      </w:r>
      <w:r>
        <w:rPr>
          <w:spacing w:val="-3"/>
          <w:sz w:val="18"/>
          <w:u w:val="single"/>
        </w:rPr>
        <w:t xml:space="preserve">of </w:t>
      </w:r>
      <w:r>
        <w:rPr>
          <w:sz w:val="18"/>
          <w:u w:val="single"/>
        </w:rPr>
        <w:t>Game</w:t>
      </w:r>
      <w:r>
        <w:rPr>
          <w:sz w:val="18"/>
        </w:rPr>
        <w:t xml:space="preserve"> – It </w:t>
      </w:r>
      <w:r>
        <w:rPr>
          <w:spacing w:val="-3"/>
          <w:sz w:val="18"/>
        </w:rPr>
        <w:t xml:space="preserve">shall be </w:t>
      </w:r>
      <w:r>
        <w:rPr>
          <w:sz w:val="18"/>
        </w:rPr>
        <w:t xml:space="preserve">unlawful for any person to capture, injure or kill any wildlife </w:t>
      </w:r>
      <w:r>
        <w:rPr>
          <w:spacing w:val="-3"/>
          <w:sz w:val="18"/>
        </w:rPr>
        <w:t xml:space="preserve">and </w:t>
      </w:r>
      <w:r>
        <w:rPr>
          <w:sz w:val="18"/>
        </w:rPr>
        <w:t xml:space="preserve">thereafter abandon or fail to dress or </w:t>
      </w:r>
      <w:r>
        <w:rPr>
          <w:spacing w:val="-3"/>
          <w:sz w:val="18"/>
        </w:rPr>
        <w:t xml:space="preserve">care </w:t>
      </w:r>
      <w:r>
        <w:rPr>
          <w:sz w:val="18"/>
        </w:rPr>
        <w:t>for the same where the carcass is reasonably</w:t>
      </w:r>
      <w:r>
        <w:rPr>
          <w:spacing w:val="-13"/>
          <w:sz w:val="18"/>
        </w:rPr>
        <w:t xml:space="preserve"> </w:t>
      </w:r>
      <w:r>
        <w:rPr>
          <w:sz w:val="18"/>
        </w:rPr>
        <w:t>accessible.</w:t>
      </w:r>
    </w:p>
    <w:p w:rsidR="00846C87" w:rsidRDefault="007D33ED">
      <w:pPr>
        <w:pStyle w:val="ListParagraph"/>
        <w:numPr>
          <w:ilvl w:val="1"/>
          <w:numId w:val="1"/>
        </w:numPr>
        <w:tabs>
          <w:tab w:val="left" w:pos="1660"/>
          <w:tab w:val="left" w:pos="1661"/>
        </w:tabs>
        <w:spacing w:before="3" w:line="237" w:lineRule="auto"/>
        <w:ind w:right="409"/>
        <w:rPr>
          <w:sz w:val="18"/>
        </w:rPr>
      </w:pPr>
      <w:r>
        <w:rPr>
          <w:sz w:val="18"/>
          <w:u w:val="single"/>
        </w:rPr>
        <w:t>Unarmed Retrieva</w:t>
      </w:r>
      <w:r>
        <w:rPr>
          <w:sz w:val="18"/>
        </w:rPr>
        <w:t xml:space="preserve">l – Hunters may retrieve lawfully taken wildlife from private or public lands (except national wildlife </w:t>
      </w:r>
      <w:r>
        <w:rPr>
          <w:spacing w:val="-3"/>
          <w:sz w:val="18"/>
        </w:rPr>
        <w:t xml:space="preserve">refuges </w:t>
      </w:r>
      <w:r>
        <w:rPr>
          <w:sz w:val="18"/>
        </w:rPr>
        <w:t xml:space="preserve">closed to such </w:t>
      </w:r>
      <w:r>
        <w:rPr>
          <w:spacing w:val="-3"/>
          <w:sz w:val="18"/>
        </w:rPr>
        <w:t xml:space="preserve">entry) </w:t>
      </w:r>
      <w:r>
        <w:rPr>
          <w:sz w:val="18"/>
        </w:rPr>
        <w:t xml:space="preserve">if they </w:t>
      </w:r>
      <w:r>
        <w:rPr>
          <w:spacing w:val="-3"/>
          <w:sz w:val="18"/>
        </w:rPr>
        <w:t xml:space="preserve">are </w:t>
      </w:r>
      <w:r>
        <w:rPr>
          <w:sz w:val="18"/>
        </w:rPr>
        <w:t>unarmed and retrieve on foot. This section shall not be construed to limit the civil remedies available to any</w:t>
      </w:r>
      <w:r>
        <w:rPr>
          <w:spacing w:val="-9"/>
          <w:sz w:val="18"/>
        </w:rPr>
        <w:t xml:space="preserve"> </w:t>
      </w:r>
      <w:r>
        <w:rPr>
          <w:sz w:val="18"/>
        </w:rPr>
        <w:t>landowner.</w:t>
      </w:r>
    </w:p>
    <w:p w:rsidR="00846C87" w:rsidRDefault="007D33ED">
      <w:pPr>
        <w:pStyle w:val="ListParagraph"/>
        <w:numPr>
          <w:ilvl w:val="1"/>
          <w:numId w:val="1"/>
        </w:numPr>
        <w:tabs>
          <w:tab w:val="left" w:pos="1660"/>
          <w:tab w:val="left" w:pos="1661"/>
        </w:tabs>
        <w:spacing w:before="4"/>
        <w:ind w:right="947"/>
        <w:rPr>
          <w:sz w:val="18"/>
        </w:rPr>
      </w:pPr>
      <w:r>
        <w:rPr>
          <w:sz w:val="18"/>
          <w:u w:val="single"/>
        </w:rPr>
        <w:t>Unarmed</w:t>
      </w:r>
      <w:r>
        <w:rPr>
          <w:spacing w:val="-3"/>
          <w:sz w:val="18"/>
          <w:u w:val="single"/>
        </w:rPr>
        <w:t xml:space="preserve"> </w:t>
      </w:r>
      <w:r>
        <w:rPr>
          <w:sz w:val="18"/>
          <w:u w:val="single"/>
        </w:rPr>
        <w:t>Retrieval</w:t>
      </w:r>
      <w:r>
        <w:rPr>
          <w:spacing w:val="-3"/>
          <w:sz w:val="18"/>
          <w:u w:val="single"/>
        </w:rPr>
        <w:t xml:space="preserve"> </w:t>
      </w:r>
      <w:r>
        <w:rPr>
          <w:sz w:val="18"/>
          <w:u w:val="single"/>
        </w:rPr>
        <w:t>of</w:t>
      </w:r>
      <w:r>
        <w:rPr>
          <w:spacing w:val="-1"/>
          <w:sz w:val="18"/>
          <w:u w:val="single"/>
        </w:rPr>
        <w:t xml:space="preserve"> </w:t>
      </w:r>
      <w:r>
        <w:rPr>
          <w:sz w:val="18"/>
          <w:u w:val="single"/>
        </w:rPr>
        <w:t>Big</w:t>
      </w:r>
      <w:r>
        <w:rPr>
          <w:spacing w:val="-3"/>
          <w:sz w:val="18"/>
          <w:u w:val="single"/>
        </w:rPr>
        <w:t xml:space="preserve"> </w:t>
      </w:r>
      <w:r>
        <w:rPr>
          <w:sz w:val="18"/>
          <w:u w:val="single"/>
        </w:rPr>
        <w:t>Game</w:t>
      </w:r>
      <w:r>
        <w:rPr>
          <w:spacing w:val="3"/>
          <w:sz w:val="18"/>
        </w:rPr>
        <w:t xml:space="preserve"> </w:t>
      </w:r>
      <w:r>
        <w:rPr>
          <w:sz w:val="18"/>
        </w:rPr>
        <w:t>–</w:t>
      </w:r>
      <w:r>
        <w:rPr>
          <w:spacing w:val="-7"/>
          <w:sz w:val="18"/>
        </w:rPr>
        <w:t xml:space="preserve"> </w:t>
      </w:r>
      <w:r>
        <w:rPr>
          <w:sz w:val="18"/>
        </w:rPr>
        <w:t>Hunters</w:t>
      </w:r>
      <w:r>
        <w:rPr>
          <w:spacing w:val="-3"/>
          <w:sz w:val="18"/>
        </w:rPr>
        <w:t xml:space="preserve"> </w:t>
      </w:r>
      <w:r>
        <w:rPr>
          <w:sz w:val="18"/>
        </w:rPr>
        <w:t>may</w:t>
      </w:r>
      <w:r>
        <w:rPr>
          <w:spacing w:val="-5"/>
          <w:sz w:val="18"/>
        </w:rPr>
        <w:t xml:space="preserve"> </w:t>
      </w:r>
      <w:r>
        <w:rPr>
          <w:sz w:val="18"/>
        </w:rPr>
        <w:t>use</w:t>
      </w:r>
      <w:r>
        <w:rPr>
          <w:spacing w:val="-2"/>
          <w:sz w:val="18"/>
        </w:rPr>
        <w:t xml:space="preserve"> </w:t>
      </w:r>
      <w:r>
        <w:rPr>
          <w:sz w:val="18"/>
        </w:rPr>
        <w:t>all</w:t>
      </w:r>
      <w:r w:rsidR="006B1C71">
        <w:rPr>
          <w:spacing w:val="-3"/>
          <w:sz w:val="18"/>
        </w:rPr>
        <w:t>-</w:t>
      </w:r>
      <w:r>
        <w:rPr>
          <w:sz w:val="18"/>
        </w:rPr>
        <w:t>terrain</w:t>
      </w:r>
      <w:r>
        <w:rPr>
          <w:spacing w:val="1"/>
          <w:sz w:val="18"/>
        </w:rPr>
        <w:t xml:space="preserve"> </w:t>
      </w:r>
      <w:r>
        <w:rPr>
          <w:sz w:val="18"/>
        </w:rPr>
        <w:t>vehicles</w:t>
      </w:r>
      <w:r>
        <w:rPr>
          <w:spacing w:val="-2"/>
          <w:sz w:val="18"/>
        </w:rPr>
        <w:t xml:space="preserve"> </w:t>
      </w:r>
      <w:r>
        <w:rPr>
          <w:sz w:val="18"/>
        </w:rPr>
        <w:t>(ATV)</w:t>
      </w:r>
      <w:r>
        <w:rPr>
          <w:spacing w:val="-2"/>
          <w:sz w:val="18"/>
        </w:rPr>
        <w:t xml:space="preserve"> </w:t>
      </w:r>
      <w:r>
        <w:rPr>
          <w:sz w:val="18"/>
        </w:rPr>
        <w:t>to</w:t>
      </w:r>
      <w:r>
        <w:rPr>
          <w:spacing w:val="1"/>
          <w:sz w:val="18"/>
        </w:rPr>
        <w:t xml:space="preserve"> </w:t>
      </w:r>
      <w:r>
        <w:rPr>
          <w:sz w:val="18"/>
        </w:rPr>
        <w:t>retrieve</w:t>
      </w:r>
      <w:r>
        <w:rPr>
          <w:spacing w:val="-3"/>
          <w:sz w:val="18"/>
        </w:rPr>
        <w:t xml:space="preserve"> </w:t>
      </w:r>
      <w:r>
        <w:rPr>
          <w:sz w:val="18"/>
        </w:rPr>
        <w:t>big</w:t>
      </w:r>
      <w:r>
        <w:rPr>
          <w:spacing w:val="-3"/>
          <w:sz w:val="18"/>
        </w:rPr>
        <w:t xml:space="preserve"> </w:t>
      </w:r>
      <w:r>
        <w:rPr>
          <w:sz w:val="18"/>
        </w:rPr>
        <w:t>game</w:t>
      </w:r>
      <w:r>
        <w:rPr>
          <w:spacing w:val="-3"/>
          <w:sz w:val="18"/>
        </w:rPr>
        <w:t xml:space="preserve"> </w:t>
      </w:r>
      <w:r>
        <w:rPr>
          <w:sz w:val="18"/>
        </w:rPr>
        <w:t>(deer/antelope</w:t>
      </w:r>
      <w:r>
        <w:rPr>
          <w:spacing w:val="-2"/>
          <w:sz w:val="18"/>
        </w:rPr>
        <w:t xml:space="preserve"> </w:t>
      </w:r>
      <w:r>
        <w:rPr>
          <w:sz w:val="18"/>
        </w:rPr>
        <w:t>only). Firearms/archery equipment is prohibited on all</w:t>
      </w:r>
      <w:r w:rsidR="006B1C71">
        <w:rPr>
          <w:sz w:val="18"/>
        </w:rPr>
        <w:t>-</w:t>
      </w:r>
      <w:r>
        <w:rPr>
          <w:sz w:val="18"/>
        </w:rPr>
        <w:t>terrain vehicles (ATC,</w:t>
      </w:r>
      <w:r>
        <w:rPr>
          <w:spacing w:val="-15"/>
          <w:sz w:val="18"/>
        </w:rPr>
        <w:t xml:space="preserve"> </w:t>
      </w:r>
      <w:r>
        <w:rPr>
          <w:sz w:val="18"/>
        </w:rPr>
        <w:t>etc.).</w:t>
      </w:r>
    </w:p>
    <w:p w:rsidR="00846C87" w:rsidRDefault="007D33ED">
      <w:pPr>
        <w:pStyle w:val="ListParagraph"/>
        <w:numPr>
          <w:ilvl w:val="0"/>
          <w:numId w:val="1"/>
        </w:numPr>
        <w:tabs>
          <w:tab w:val="left" w:pos="940"/>
          <w:tab w:val="left" w:pos="941"/>
        </w:tabs>
        <w:ind w:right="291" w:hanging="648"/>
        <w:jc w:val="left"/>
        <w:rPr>
          <w:sz w:val="18"/>
        </w:rPr>
      </w:pPr>
      <w:r>
        <w:rPr>
          <w:sz w:val="18"/>
          <w:u w:val="single"/>
        </w:rPr>
        <w:t>Selling</w:t>
      </w:r>
      <w:r>
        <w:rPr>
          <w:sz w:val="18"/>
        </w:rPr>
        <w:t xml:space="preserve"> – It shall be unlawful for </w:t>
      </w:r>
      <w:r>
        <w:rPr>
          <w:spacing w:val="-3"/>
          <w:sz w:val="18"/>
        </w:rPr>
        <w:t xml:space="preserve">any </w:t>
      </w:r>
      <w:r>
        <w:rPr>
          <w:sz w:val="18"/>
        </w:rPr>
        <w:t xml:space="preserve">person to sell fish or wildlife, except as otherwise provided by Tribal law. However, upon the removal of the edible portion, whether for subsistence, religious or ceremonial use, raw or tanned hides and other animal parts may </w:t>
      </w:r>
      <w:r>
        <w:rPr>
          <w:spacing w:val="6"/>
          <w:sz w:val="18"/>
        </w:rPr>
        <w:t xml:space="preserve">be </w:t>
      </w:r>
      <w:r>
        <w:rPr>
          <w:sz w:val="18"/>
        </w:rPr>
        <w:t>sold, traded or</w:t>
      </w:r>
      <w:r>
        <w:rPr>
          <w:spacing w:val="-7"/>
          <w:sz w:val="18"/>
        </w:rPr>
        <w:t xml:space="preserve"> </w:t>
      </w:r>
      <w:r>
        <w:rPr>
          <w:sz w:val="18"/>
        </w:rPr>
        <w:t>bartered.</w:t>
      </w:r>
    </w:p>
    <w:p w:rsidR="00846C87" w:rsidRDefault="007D33ED">
      <w:pPr>
        <w:pStyle w:val="ListParagraph"/>
        <w:numPr>
          <w:ilvl w:val="0"/>
          <w:numId w:val="1"/>
        </w:numPr>
        <w:tabs>
          <w:tab w:val="left" w:pos="940"/>
          <w:tab w:val="left" w:pos="941"/>
        </w:tabs>
        <w:spacing w:before="1"/>
        <w:ind w:right="835" w:hanging="691"/>
        <w:jc w:val="left"/>
        <w:rPr>
          <w:sz w:val="18"/>
        </w:rPr>
      </w:pPr>
      <w:r>
        <w:rPr>
          <w:sz w:val="18"/>
          <w:u w:val="single"/>
        </w:rPr>
        <w:t>Waste</w:t>
      </w:r>
      <w:r>
        <w:rPr>
          <w:sz w:val="18"/>
        </w:rPr>
        <w:t xml:space="preserve"> – It shall be unlawful for any person to fail to keep and transport from the field the edible portion of the wildlife for human consumption of any wildlife taken by such</w:t>
      </w:r>
      <w:r>
        <w:rPr>
          <w:spacing w:val="-19"/>
          <w:sz w:val="18"/>
        </w:rPr>
        <w:t xml:space="preserve"> </w:t>
      </w:r>
      <w:r>
        <w:rPr>
          <w:sz w:val="18"/>
        </w:rPr>
        <w:t>person.</w:t>
      </w:r>
    </w:p>
    <w:p w:rsidR="00846C87" w:rsidRDefault="007D33ED">
      <w:pPr>
        <w:pStyle w:val="ListParagraph"/>
        <w:numPr>
          <w:ilvl w:val="0"/>
          <w:numId w:val="1"/>
        </w:numPr>
        <w:tabs>
          <w:tab w:val="left" w:pos="940"/>
          <w:tab w:val="left" w:pos="941"/>
        </w:tabs>
        <w:spacing w:line="242" w:lineRule="auto"/>
        <w:ind w:right="365" w:hanging="739"/>
        <w:jc w:val="left"/>
        <w:rPr>
          <w:sz w:val="18"/>
        </w:rPr>
      </w:pPr>
      <w:r>
        <w:rPr>
          <w:sz w:val="18"/>
          <w:u w:val="single"/>
        </w:rPr>
        <w:t>Unlawful Possession</w:t>
      </w:r>
      <w:r>
        <w:rPr>
          <w:sz w:val="18"/>
        </w:rPr>
        <w:t xml:space="preserve"> – It shall </w:t>
      </w:r>
      <w:r>
        <w:rPr>
          <w:spacing w:val="-3"/>
          <w:sz w:val="18"/>
        </w:rPr>
        <w:t xml:space="preserve">be </w:t>
      </w:r>
      <w:r>
        <w:rPr>
          <w:sz w:val="18"/>
        </w:rPr>
        <w:t xml:space="preserve">unlawful for </w:t>
      </w:r>
      <w:r>
        <w:rPr>
          <w:spacing w:val="-3"/>
          <w:sz w:val="18"/>
        </w:rPr>
        <w:t xml:space="preserve">any </w:t>
      </w:r>
      <w:r>
        <w:rPr>
          <w:sz w:val="18"/>
        </w:rPr>
        <w:t xml:space="preserve">person </w:t>
      </w:r>
      <w:r>
        <w:rPr>
          <w:spacing w:val="-3"/>
          <w:sz w:val="18"/>
        </w:rPr>
        <w:t xml:space="preserve">at any </w:t>
      </w:r>
      <w:r>
        <w:rPr>
          <w:sz w:val="18"/>
        </w:rPr>
        <w:t xml:space="preserve">time to have in his possession or under his control, any bird, animal, fish or any part thereof, which </w:t>
      </w:r>
      <w:r>
        <w:rPr>
          <w:spacing w:val="-3"/>
          <w:sz w:val="18"/>
        </w:rPr>
        <w:t xml:space="preserve">has </w:t>
      </w:r>
      <w:r>
        <w:rPr>
          <w:sz w:val="18"/>
        </w:rPr>
        <w:t xml:space="preserve">been unlawfully taken </w:t>
      </w:r>
      <w:r>
        <w:rPr>
          <w:spacing w:val="-3"/>
          <w:sz w:val="18"/>
        </w:rPr>
        <w:t xml:space="preserve">on </w:t>
      </w:r>
      <w:r>
        <w:rPr>
          <w:sz w:val="18"/>
        </w:rPr>
        <w:t xml:space="preserve">the Cheyenne River Sioux Reservation, this State or any other </w:t>
      </w:r>
      <w:r>
        <w:rPr>
          <w:spacing w:val="-3"/>
          <w:sz w:val="18"/>
        </w:rPr>
        <w:t xml:space="preserve">State </w:t>
      </w:r>
      <w:r>
        <w:rPr>
          <w:spacing w:val="5"/>
          <w:sz w:val="18"/>
        </w:rPr>
        <w:t xml:space="preserve">or </w:t>
      </w:r>
      <w:r>
        <w:rPr>
          <w:sz w:val="18"/>
        </w:rPr>
        <w:t xml:space="preserve">Indian Reservation, </w:t>
      </w:r>
      <w:r>
        <w:rPr>
          <w:spacing w:val="-3"/>
          <w:sz w:val="18"/>
        </w:rPr>
        <w:t xml:space="preserve">which has </w:t>
      </w:r>
      <w:r>
        <w:rPr>
          <w:sz w:val="18"/>
        </w:rPr>
        <w:t>been unlawfully transported into this</w:t>
      </w:r>
      <w:r>
        <w:rPr>
          <w:spacing w:val="-4"/>
          <w:sz w:val="18"/>
        </w:rPr>
        <w:t xml:space="preserve"> </w:t>
      </w:r>
      <w:r>
        <w:rPr>
          <w:sz w:val="18"/>
        </w:rPr>
        <w:t>reservation.</w:t>
      </w:r>
    </w:p>
    <w:p w:rsidR="00846C87" w:rsidRDefault="007D33ED">
      <w:pPr>
        <w:pStyle w:val="ListParagraph"/>
        <w:numPr>
          <w:ilvl w:val="0"/>
          <w:numId w:val="1"/>
        </w:numPr>
        <w:tabs>
          <w:tab w:val="left" w:pos="940"/>
          <w:tab w:val="left" w:pos="941"/>
        </w:tabs>
        <w:spacing w:line="237" w:lineRule="auto"/>
        <w:ind w:right="253" w:hanging="638"/>
        <w:jc w:val="left"/>
        <w:rPr>
          <w:sz w:val="18"/>
        </w:rPr>
      </w:pPr>
      <w:r>
        <w:rPr>
          <w:sz w:val="18"/>
          <w:u w:val="single"/>
        </w:rPr>
        <w:t>Possession During Closed Season</w:t>
      </w:r>
      <w:r>
        <w:rPr>
          <w:sz w:val="18"/>
        </w:rPr>
        <w:t xml:space="preserve"> – It shall be unlawful for </w:t>
      </w:r>
      <w:r>
        <w:rPr>
          <w:spacing w:val="-3"/>
          <w:sz w:val="18"/>
        </w:rPr>
        <w:t xml:space="preserve">any </w:t>
      </w:r>
      <w:r>
        <w:rPr>
          <w:spacing w:val="-2"/>
          <w:sz w:val="18"/>
        </w:rPr>
        <w:t xml:space="preserve">person </w:t>
      </w:r>
      <w:r>
        <w:rPr>
          <w:spacing w:val="-3"/>
          <w:sz w:val="18"/>
        </w:rPr>
        <w:t xml:space="preserve">at </w:t>
      </w:r>
      <w:r>
        <w:rPr>
          <w:sz w:val="18"/>
        </w:rPr>
        <w:t xml:space="preserve">any time to have in his possession or under his control, </w:t>
      </w:r>
      <w:r>
        <w:rPr>
          <w:spacing w:val="-3"/>
          <w:sz w:val="18"/>
        </w:rPr>
        <w:t xml:space="preserve">any </w:t>
      </w:r>
      <w:r>
        <w:rPr>
          <w:sz w:val="18"/>
        </w:rPr>
        <w:t xml:space="preserve">bird, animal, fish or </w:t>
      </w:r>
      <w:r>
        <w:rPr>
          <w:spacing w:val="-3"/>
          <w:sz w:val="18"/>
        </w:rPr>
        <w:t xml:space="preserve">any </w:t>
      </w:r>
      <w:r>
        <w:rPr>
          <w:sz w:val="18"/>
        </w:rPr>
        <w:t xml:space="preserve">part thereof, is by the law of the </w:t>
      </w:r>
      <w:r>
        <w:rPr>
          <w:spacing w:val="-3"/>
          <w:sz w:val="18"/>
        </w:rPr>
        <w:t xml:space="preserve">Cheyenne </w:t>
      </w:r>
      <w:r>
        <w:rPr>
          <w:sz w:val="18"/>
        </w:rPr>
        <w:t xml:space="preserve">River Sioux Tribe declared to </w:t>
      </w:r>
      <w:r>
        <w:rPr>
          <w:spacing w:val="-3"/>
          <w:sz w:val="18"/>
        </w:rPr>
        <w:t xml:space="preserve">be </w:t>
      </w:r>
      <w:r>
        <w:rPr>
          <w:sz w:val="18"/>
        </w:rPr>
        <w:t xml:space="preserve">unlawful, this shall </w:t>
      </w:r>
      <w:r>
        <w:rPr>
          <w:spacing w:val="-3"/>
          <w:sz w:val="18"/>
        </w:rPr>
        <w:t xml:space="preserve">be </w:t>
      </w:r>
      <w:r>
        <w:rPr>
          <w:sz w:val="18"/>
        </w:rPr>
        <w:t>prima facie evidence that such taking or killing has occurred during the closed</w:t>
      </w:r>
      <w:r>
        <w:rPr>
          <w:spacing w:val="-20"/>
          <w:sz w:val="18"/>
        </w:rPr>
        <w:t xml:space="preserve"> </w:t>
      </w:r>
      <w:r>
        <w:rPr>
          <w:sz w:val="18"/>
        </w:rPr>
        <w:t>season.</w:t>
      </w:r>
    </w:p>
    <w:p w:rsidR="00846C87" w:rsidRDefault="007D33ED">
      <w:pPr>
        <w:pStyle w:val="ListParagraph"/>
        <w:numPr>
          <w:ilvl w:val="0"/>
          <w:numId w:val="1"/>
        </w:numPr>
        <w:tabs>
          <w:tab w:val="left" w:pos="940"/>
          <w:tab w:val="left" w:pos="941"/>
        </w:tabs>
        <w:ind w:right="279" w:hanging="590"/>
        <w:jc w:val="left"/>
        <w:rPr>
          <w:sz w:val="18"/>
        </w:rPr>
      </w:pPr>
      <w:r>
        <w:rPr>
          <w:sz w:val="18"/>
          <w:u w:val="single"/>
        </w:rPr>
        <w:t>Hunting</w:t>
      </w:r>
      <w:r>
        <w:rPr>
          <w:spacing w:val="-3"/>
          <w:sz w:val="18"/>
          <w:u w:val="single"/>
        </w:rPr>
        <w:t xml:space="preserve"> </w:t>
      </w:r>
      <w:r>
        <w:rPr>
          <w:sz w:val="18"/>
          <w:u w:val="single"/>
        </w:rPr>
        <w:t>Within</w:t>
      </w:r>
      <w:r>
        <w:rPr>
          <w:spacing w:val="-4"/>
          <w:sz w:val="18"/>
          <w:u w:val="single"/>
        </w:rPr>
        <w:t xml:space="preserve"> </w:t>
      </w:r>
      <w:r>
        <w:rPr>
          <w:sz w:val="18"/>
          <w:u w:val="single"/>
        </w:rPr>
        <w:t>Posted</w:t>
      </w:r>
      <w:r>
        <w:rPr>
          <w:spacing w:val="-4"/>
          <w:sz w:val="18"/>
          <w:u w:val="single"/>
        </w:rPr>
        <w:t xml:space="preserve"> </w:t>
      </w:r>
      <w:r>
        <w:rPr>
          <w:sz w:val="18"/>
          <w:u w:val="single"/>
        </w:rPr>
        <w:t>Tribal</w:t>
      </w:r>
      <w:r>
        <w:rPr>
          <w:spacing w:val="-3"/>
          <w:sz w:val="18"/>
          <w:u w:val="single"/>
        </w:rPr>
        <w:t xml:space="preserve"> </w:t>
      </w:r>
      <w:r>
        <w:rPr>
          <w:sz w:val="18"/>
          <w:u w:val="single"/>
        </w:rPr>
        <w:t>Wildlife</w:t>
      </w:r>
      <w:r>
        <w:rPr>
          <w:spacing w:val="-2"/>
          <w:sz w:val="18"/>
          <w:u w:val="single"/>
        </w:rPr>
        <w:t xml:space="preserve"> </w:t>
      </w:r>
      <w:r>
        <w:rPr>
          <w:sz w:val="18"/>
          <w:u w:val="single"/>
        </w:rPr>
        <w:t>Reserves</w:t>
      </w:r>
      <w:r>
        <w:rPr>
          <w:spacing w:val="1"/>
          <w:sz w:val="18"/>
        </w:rPr>
        <w:t xml:space="preserve"> </w:t>
      </w:r>
      <w:r>
        <w:rPr>
          <w:sz w:val="18"/>
        </w:rPr>
        <w:t>–</w:t>
      </w:r>
      <w:r>
        <w:rPr>
          <w:spacing w:val="-3"/>
          <w:sz w:val="18"/>
        </w:rPr>
        <w:t xml:space="preserve"> </w:t>
      </w:r>
      <w:r>
        <w:rPr>
          <w:sz w:val="18"/>
        </w:rPr>
        <w:t>It</w:t>
      </w:r>
      <w:r>
        <w:rPr>
          <w:spacing w:val="-3"/>
          <w:sz w:val="18"/>
        </w:rPr>
        <w:t xml:space="preserve"> </w:t>
      </w:r>
      <w:r>
        <w:rPr>
          <w:sz w:val="18"/>
        </w:rPr>
        <w:t>shall</w:t>
      </w:r>
      <w:r>
        <w:rPr>
          <w:spacing w:val="-3"/>
          <w:sz w:val="18"/>
        </w:rPr>
        <w:t xml:space="preserve"> </w:t>
      </w:r>
      <w:r>
        <w:rPr>
          <w:sz w:val="18"/>
        </w:rPr>
        <w:t>be</w:t>
      </w:r>
      <w:r>
        <w:rPr>
          <w:spacing w:val="-2"/>
          <w:sz w:val="18"/>
        </w:rPr>
        <w:t xml:space="preserve"> </w:t>
      </w:r>
      <w:r>
        <w:rPr>
          <w:sz w:val="18"/>
        </w:rPr>
        <w:t>unlawful</w:t>
      </w:r>
      <w:r>
        <w:rPr>
          <w:spacing w:val="-2"/>
          <w:sz w:val="18"/>
        </w:rPr>
        <w:t xml:space="preserve"> </w:t>
      </w:r>
      <w:r>
        <w:rPr>
          <w:sz w:val="18"/>
        </w:rPr>
        <w:t>to</w:t>
      </w:r>
      <w:r>
        <w:rPr>
          <w:spacing w:val="-4"/>
          <w:sz w:val="18"/>
        </w:rPr>
        <w:t xml:space="preserve"> </w:t>
      </w:r>
      <w:r>
        <w:rPr>
          <w:sz w:val="18"/>
        </w:rPr>
        <w:t>hunt</w:t>
      </w:r>
      <w:r>
        <w:rPr>
          <w:spacing w:val="-3"/>
          <w:sz w:val="18"/>
        </w:rPr>
        <w:t xml:space="preserve"> </w:t>
      </w:r>
      <w:r>
        <w:rPr>
          <w:sz w:val="18"/>
        </w:rPr>
        <w:t>or</w:t>
      </w:r>
      <w:r>
        <w:rPr>
          <w:spacing w:val="-4"/>
          <w:sz w:val="18"/>
        </w:rPr>
        <w:t xml:space="preserve"> </w:t>
      </w:r>
      <w:r>
        <w:rPr>
          <w:sz w:val="18"/>
        </w:rPr>
        <w:t>fish</w:t>
      </w:r>
      <w:r>
        <w:rPr>
          <w:spacing w:val="1"/>
          <w:sz w:val="18"/>
        </w:rPr>
        <w:t xml:space="preserve"> </w:t>
      </w:r>
      <w:r>
        <w:rPr>
          <w:sz w:val="18"/>
        </w:rPr>
        <w:t>within</w:t>
      </w:r>
      <w:r>
        <w:rPr>
          <w:spacing w:val="-4"/>
          <w:sz w:val="18"/>
        </w:rPr>
        <w:t xml:space="preserve"> </w:t>
      </w:r>
      <w:r>
        <w:rPr>
          <w:sz w:val="18"/>
        </w:rPr>
        <w:t>a posted</w:t>
      </w:r>
      <w:r>
        <w:rPr>
          <w:spacing w:val="-3"/>
          <w:sz w:val="18"/>
        </w:rPr>
        <w:t xml:space="preserve"> </w:t>
      </w:r>
      <w:r>
        <w:rPr>
          <w:sz w:val="18"/>
        </w:rPr>
        <w:t>Tribal</w:t>
      </w:r>
      <w:r>
        <w:rPr>
          <w:spacing w:val="-2"/>
          <w:sz w:val="18"/>
        </w:rPr>
        <w:t xml:space="preserve"> </w:t>
      </w:r>
      <w:r>
        <w:rPr>
          <w:sz w:val="18"/>
        </w:rPr>
        <w:t>wildlife</w:t>
      </w:r>
      <w:r>
        <w:rPr>
          <w:spacing w:val="1"/>
          <w:sz w:val="18"/>
        </w:rPr>
        <w:t xml:space="preserve"> </w:t>
      </w:r>
      <w:r>
        <w:rPr>
          <w:sz w:val="18"/>
        </w:rPr>
        <w:t>reserve</w:t>
      </w:r>
      <w:r>
        <w:rPr>
          <w:spacing w:val="-3"/>
          <w:sz w:val="18"/>
        </w:rPr>
        <w:t xml:space="preserve"> </w:t>
      </w:r>
      <w:r>
        <w:rPr>
          <w:sz w:val="18"/>
        </w:rPr>
        <w:t>or</w:t>
      </w:r>
      <w:r>
        <w:rPr>
          <w:spacing w:val="-1"/>
          <w:sz w:val="18"/>
        </w:rPr>
        <w:t xml:space="preserve"> </w:t>
      </w:r>
      <w:r>
        <w:rPr>
          <w:sz w:val="18"/>
        </w:rPr>
        <w:t>to</w:t>
      </w:r>
      <w:r>
        <w:rPr>
          <w:spacing w:val="-4"/>
          <w:sz w:val="18"/>
        </w:rPr>
        <w:t xml:space="preserve"> </w:t>
      </w:r>
      <w:r>
        <w:rPr>
          <w:sz w:val="18"/>
        </w:rPr>
        <w:t>enter</w:t>
      </w:r>
      <w:r>
        <w:rPr>
          <w:spacing w:val="-4"/>
          <w:sz w:val="18"/>
        </w:rPr>
        <w:t xml:space="preserve"> </w:t>
      </w:r>
      <w:r>
        <w:rPr>
          <w:sz w:val="18"/>
        </w:rPr>
        <w:t xml:space="preserve">such reserve for the purpose </w:t>
      </w:r>
      <w:r>
        <w:rPr>
          <w:spacing w:val="-3"/>
          <w:sz w:val="18"/>
        </w:rPr>
        <w:t xml:space="preserve">of </w:t>
      </w:r>
      <w:r>
        <w:rPr>
          <w:sz w:val="18"/>
        </w:rPr>
        <w:t xml:space="preserve">hunting, fishing or trapping (as evidenced by the possession </w:t>
      </w:r>
      <w:r>
        <w:rPr>
          <w:spacing w:val="-3"/>
          <w:sz w:val="18"/>
        </w:rPr>
        <w:t xml:space="preserve">of </w:t>
      </w:r>
      <w:r>
        <w:rPr>
          <w:sz w:val="18"/>
        </w:rPr>
        <w:t>the accoutrements thereof, e.g., firearms, fishing equipment and/or traps) or to possess any undomesticated animal or bird or part thereof while within a posted Tribal wildlife reserve.</w:t>
      </w:r>
    </w:p>
    <w:p w:rsidR="00846C87" w:rsidRDefault="007D33ED">
      <w:pPr>
        <w:pStyle w:val="ListParagraph"/>
        <w:numPr>
          <w:ilvl w:val="0"/>
          <w:numId w:val="1"/>
        </w:numPr>
        <w:tabs>
          <w:tab w:val="left" w:pos="940"/>
          <w:tab w:val="left" w:pos="941"/>
        </w:tabs>
        <w:ind w:right="508" w:hanging="638"/>
        <w:jc w:val="left"/>
        <w:rPr>
          <w:sz w:val="18"/>
        </w:rPr>
      </w:pPr>
      <w:r>
        <w:rPr>
          <w:sz w:val="18"/>
          <w:u w:val="single"/>
        </w:rPr>
        <w:t>Hunting, Fishing, or Trapping on Indian Land</w:t>
      </w:r>
      <w:r>
        <w:rPr>
          <w:sz w:val="18"/>
        </w:rPr>
        <w:t xml:space="preserve"> - whoever, without lawful authority or permission, willfully and knowingly goes upon any land that belongs to </w:t>
      </w:r>
      <w:r>
        <w:rPr>
          <w:spacing w:val="-3"/>
          <w:sz w:val="18"/>
        </w:rPr>
        <w:t xml:space="preserve">any </w:t>
      </w:r>
      <w:r>
        <w:rPr>
          <w:sz w:val="18"/>
        </w:rPr>
        <w:t xml:space="preserve">Indian or Indian Tribe, band or group and, either </w:t>
      </w:r>
      <w:r>
        <w:rPr>
          <w:spacing w:val="-3"/>
          <w:sz w:val="18"/>
        </w:rPr>
        <w:t xml:space="preserve">are </w:t>
      </w:r>
      <w:r>
        <w:rPr>
          <w:sz w:val="18"/>
        </w:rPr>
        <w:t xml:space="preserve">held by the United States in trust or are subject to a restriction against alienation imposed by the United States, or upon lands </w:t>
      </w:r>
      <w:r>
        <w:rPr>
          <w:spacing w:val="-3"/>
          <w:sz w:val="18"/>
        </w:rPr>
        <w:t xml:space="preserve">of </w:t>
      </w:r>
      <w:r>
        <w:rPr>
          <w:sz w:val="18"/>
        </w:rPr>
        <w:t xml:space="preserve">the United States that are reserved for Indian use, for the purpose </w:t>
      </w:r>
      <w:r>
        <w:rPr>
          <w:spacing w:val="-3"/>
          <w:sz w:val="18"/>
        </w:rPr>
        <w:t xml:space="preserve">of </w:t>
      </w:r>
      <w:r>
        <w:rPr>
          <w:sz w:val="18"/>
        </w:rPr>
        <w:t xml:space="preserve">hunting trapping or fishing thereon, or for the </w:t>
      </w:r>
      <w:r>
        <w:rPr>
          <w:spacing w:val="-3"/>
          <w:sz w:val="18"/>
        </w:rPr>
        <w:t xml:space="preserve">removal </w:t>
      </w:r>
      <w:r>
        <w:rPr>
          <w:sz w:val="18"/>
        </w:rPr>
        <w:t xml:space="preserve">of wildlife, peltries or fish there from, </w:t>
      </w:r>
      <w:r>
        <w:rPr>
          <w:spacing w:val="-3"/>
          <w:sz w:val="18"/>
        </w:rPr>
        <w:t xml:space="preserve">shall be </w:t>
      </w:r>
      <w:r>
        <w:rPr>
          <w:sz w:val="18"/>
        </w:rPr>
        <w:t xml:space="preserve">fined not </w:t>
      </w:r>
      <w:r>
        <w:rPr>
          <w:spacing w:val="-3"/>
          <w:sz w:val="18"/>
        </w:rPr>
        <w:t>more</w:t>
      </w:r>
      <w:r>
        <w:rPr>
          <w:spacing w:val="17"/>
          <w:sz w:val="18"/>
        </w:rPr>
        <w:t xml:space="preserve"> </w:t>
      </w:r>
      <w:r>
        <w:rPr>
          <w:sz w:val="18"/>
        </w:rPr>
        <w:t>than</w:t>
      </w:r>
    </w:p>
    <w:p w:rsidR="00846C87" w:rsidRDefault="007D33ED">
      <w:pPr>
        <w:pStyle w:val="BodyText"/>
        <w:spacing w:line="219" w:lineRule="exact"/>
      </w:pPr>
      <w:r>
        <w:t>$200.00 or imprisoned not more than ninety days, or both, and all wildlife, fish and peltries in his possession shall be forfeited.</w:t>
      </w:r>
    </w:p>
    <w:p w:rsidR="00846C87" w:rsidRDefault="007D33ED">
      <w:pPr>
        <w:pStyle w:val="ListParagraph"/>
        <w:numPr>
          <w:ilvl w:val="0"/>
          <w:numId w:val="1"/>
        </w:numPr>
        <w:tabs>
          <w:tab w:val="left" w:pos="940"/>
          <w:tab w:val="left" w:pos="941"/>
        </w:tabs>
        <w:ind w:right="297" w:hanging="682"/>
        <w:jc w:val="left"/>
        <w:rPr>
          <w:sz w:val="18"/>
        </w:rPr>
      </w:pPr>
      <w:r>
        <w:rPr>
          <w:sz w:val="18"/>
          <w:u w:val="single"/>
        </w:rPr>
        <w:t xml:space="preserve">Only Those Signs Provided </w:t>
      </w:r>
      <w:proofErr w:type="gramStart"/>
      <w:r>
        <w:rPr>
          <w:sz w:val="18"/>
          <w:u w:val="single"/>
        </w:rPr>
        <w:t>By</w:t>
      </w:r>
      <w:proofErr w:type="gramEnd"/>
      <w:r>
        <w:rPr>
          <w:sz w:val="18"/>
          <w:u w:val="single"/>
        </w:rPr>
        <w:t xml:space="preserve"> The Department May Be Used To Post Tribal Trust Lands</w:t>
      </w:r>
      <w:r>
        <w:rPr>
          <w:sz w:val="18"/>
        </w:rPr>
        <w:t xml:space="preserve"> – Individually owned allotted lands may be posted at the discretion </w:t>
      </w:r>
      <w:r>
        <w:rPr>
          <w:spacing w:val="-3"/>
          <w:sz w:val="18"/>
        </w:rPr>
        <w:t xml:space="preserve">of </w:t>
      </w:r>
      <w:r>
        <w:rPr>
          <w:sz w:val="18"/>
        </w:rPr>
        <w:t xml:space="preserve">the Indian land owner </w:t>
      </w:r>
      <w:r>
        <w:rPr>
          <w:spacing w:val="-3"/>
          <w:sz w:val="18"/>
        </w:rPr>
        <w:t xml:space="preserve">at </w:t>
      </w:r>
      <w:r>
        <w:rPr>
          <w:sz w:val="18"/>
        </w:rPr>
        <w:t>the owner’s</w:t>
      </w:r>
      <w:r>
        <w:rPr>
          <w:spacing w:val="-11"/>
          <w:sz w:val="18"/>
        </w:rPr>
        <w:t xml:space="preserve"> </w:t>
      </w:r>
      <w:r>
        <w:rPr>
          <w:sz w:val="18"/>
        </w:rPr>
        <w:t>expense.</w:t>
      </w:r>
    </w:p>
    <w:p w:rsidR="00846C87" w:rsidRDefault="007D33ED">
      <w:pPr>
        <w:pStyle w:val="ListParagraph"/>
        <w:numPr>
          <w:ilvl w:val="0"/>
          <w:numId w:val="1"/>
        </w:numPr>
        <w:tabs>
          <w:tab w:val="left" w:pos="940"/>
          <w:tab w:val="left" w:pos="941"/>
        </w:tabs>
        <w:spacing w:before="6" w:line="235" w:lineRule="auto"/>
        <w:ind w:right="538" w:hanging="730"/>
        <w:jc w:val="left"/>
        <w:rPr>
          <w:sz w:val="18"/>
        </w:rPr>
      </w:pPr>
      <w:r>
        <w:rPr>
          <w:sz w:val="18"/>
          <w:u w:val="single"/>
        </w:rPr>
        <w:t xml:space="preserve">Species </w:t>
      </w:r>
      <w:r>
        <w:rPr>
          <w:spacing w:val="-3"/>
          <w:sz w:val="18"/>
          <w:u w:val="single"/>
        </w:rPr>
        <w:t>of Special Concern</w:t>
      </w:r>
      <w:r>
        <w:rPr>
          <w:spacing w:val="-3"/>
          <w:sz w:val="18"/>
        </w:rPr>
        <w:t xml:space="preserve"> </w:t>
      </w:r>
      <w:r>
        <w:rPr>
          <w:sz w:val="18"/>
        </w:rPr>
        <w:t xml:space="preserve">– The following species populations are of special concern to the Tribe because </w:t>
      </w:r>
      <w:r>
        <w:rPr>
          <w:spacing w:val="-3"/>
          <w:sz w:val="18"/>
        </w:rPr>
        <w:t xml:space="preserve">of </w:t>
      </w:r>
      <w:r>
        <w:rPr>
          <w:sz w:val="18"/>
        </w:rPr>
        <w:t xml:space="preserve">possible low numbers or infrequency of observation: (see the current Tribe’s Endangered/Threatened/Species </w:t>
      </w:r>
      <w:r>
        <w:rPr>
          <w:spacing w:val="-3"/>
          <w:sz w:val="18"/>
        </w:rPr>
        <w:t>of concern</w:t>
      </w:r>
      <w:r>
        <w:rPr>
          <w:spacing w:val="-11"/>
          <w:sz w:val="18"/>
        </w:rPr>
        <w:t xml:space="preserve"> </w:t>
      </w:r>
      <w:r>
        <w:rPr>
          <w:sz w:val="18"/>
        </w:rPr>
        <w:t>list)</w:t>
      </w:r>
    </w:p>
    <w:p w:rsidR="00846C87" w:rsidRDefault="00846C87">
      <w:pPr>
        <w:spacing w:line="235" w:lineRule="auto"/>
        <w:rPr>
          <w:sz w:val="18"/>
        </w:rPr>
        <w:sectPr w:rsidR="00846C87">
          <w:pgSz w:w="12240" w:h="15840"/>
          <w:pgMar w:top="940" w:right="480" w:bottom="280" w:left="500" w:header="720" w:footer="720" w:gutter="0"/>
          <w:cols w:space="720"/>
        </w:sectPr>
      </w:pPr>
    </w:p>
    <w:p w:rsidR="00846C87" w:rsidRDefault="007D33ED">
      <w:pPr>
        <w:pStyle w:val="ListParagraph"/>
        <w:numPr>
          <w:ilvl w:val="0"/>
          <w:numId w:val="1"/>
        </w:numPr>
        <w:tabs>
          <w:tab w:val="left" w:pos="940"/>
          <w:tab w:val="left" w:pos="941"/>
        </w:tabs>
        <w:spacing w:before="46"/>
        <w:ind w:right="823" w:hanging="739"/>
        <w:jc w:val="left"/>
        <w:rPr>
          <w:sz w:val="18"/>
        </w:rPr>
      </w:pPr>
      <w:r>
        <w:rPr>
          <w:sz w:val="18"/>
          <w:u w:val="single"/>
        </w:rPr>
        <w:lastRenderedPageBreak/>
        <w:t>Closed Areas</w:t>
      </w:r>
      <w:r>
        <w:rPr>
          <w:sz w:val="18"/>
        </w:rPr>
        <w:t xml:space="preserve"> – It shall </w:t>
      </w:r>
      <w:r>
        <w:rPr>
          <w:spacing w:val="-3"/>
          <w:sz w:val="18"/>
        </w:rPr>
        <w:t xml:space="preserve">be </w:t>
      </w:r>
      <w:r>
        <w:rPr>
          <w:sz w:val="18"/>
        </w:rPr>
        <w:t xml:space="preserve">unlawful to hunt </w:t>
      </w:r>
      <w:r>
        <w:rPr>
          <w:spacing w:val="-3"/>
          <w:sz w:val="18"/>
        </w:rPr>
        <w:t xml:space="preserve">road </w:t>
      </w:r>
      <w:r>
        <w:rPr>
          <w:sz w:val="18"/>
        </w:rPr>
        <w:t>right</w:t>
      </w:r>
      <w:r w:rsidR="00657F90">
        <w:rPr>
          <w:sz w:val="18"/>
        </w:rPr>
        <w:t>s</w:t>
      </w:r>
      <w:r>
        <w:rPr>
          <w:sz w:val="18"/>
        </w:rPr>
        <w:t>-of-way</w:t>
      </w:r>
      <w:r w:rsidR="00657F90">
        <w:rPr>
          <w:sz w:val="18"/>
        </w:rPr>
        <w:t>s</w:t>
      </w:r>
      <w:r>
        <w:rPr>
          <w:sz w:val="18"/>
        </w:rPr>
        <w:t xml:space="preserve"> or within 660 feet of any occupied dwelling, church, school house or livestock.</w:t>
      </w:r>
    </w:p>
    <w:p w:rsidR="00846C87" w:rsidRDefault="007D33ED">
      <w:pPr>
        <w:pStyle w:val="ListParagraph"/>
        <w:numPr>
          <w:ilvl w:val="0"/>
          <w:numId w:val="1"/>
        </w:numPr>
        <w:tabs>
          <w:tab w:val="left" w:pos="940"/>
          <w:tab w:val="left" w:pos="941"/>
        </w:tabs>
        <w:spacing w:before="5" w:line="235" w:lineRule="auto"/>
        <w:ind w:right="646" w:hanging="696"/>
        <w:jc w:val="left"/>
        <w:rPr>
          <w:sz w:val="18"/>
        </w:rPr>
      </w:pPr>
      <w:r>
        <w:rPr>
          <w:sz w:val="18"/>
          <w:u w:val="single"/>
        </w:rPr>
        <w:t>Daily Limits</w:t>
      </w:r>
      <w:r>
        <w:rPr>
          <w:sz w:val="18"/>
        </w:rPr>
        <w:t xml:space="preserve"> – No person </w:t>
      </w:r>
      <w:r>
        <w:rPr>
          <w:spacing w:val="-3"/>
          <w:sz w:val="18"/>
        </w:rPr>
        <w:t xml:space="preserve">shall </w:t>
      </w:r>
      <w:r>
        <w:rPr>
          <w:sz w:val="18"/>
        </w:rPr>
        <w:t xml:space="preserve">take </w:t>
      </w:r>
      <w:r>
        <w:rPr>
          <w:spacing w:val="-3"/>
          <w:sz w:val="18"/>
        </w:rPr>
        <w:t xml:space="preserve">more </w:t>
      </w:r>
      <w:r>
        <w:rPr>
          <w:sz w:val="18"/>
        </w:rPr>
        <w:t xml:space="preserve">than one daily limit on </w:t>
      </w:r>
      <w:r>
        <w:rPr>
          <w:spacing w:val="-3"/>
          <w:sz w:val="18"/>
        </w:rPr>
        <w:t xml:space="preserve">any </w:t>
      </w:r>
      <w:r>
        <w:rPr>
          <w:sz w:val="18"/>
        </w:rPr>
        <w:t>one day, or exceed more than one daily limit while in the field or while returning from the field to one’s car, hunting camp, home,</w:t>
      </w:r>
      <w:r>
        <w:rPr>
          <w:spacing w:val="-23"/>
          <w:sz w:val="18"/>
        </w:rPr>
        <w:t xml:space="preserve"> </w:t>
      </w:r>
      <w:r>
        <w:rPr>
          <w:spacing w:val="-3"/>
          <w:sz w:val="18"/>
        </w:rPr>
        <w:t>etc.</w:t>
      </w:r>
    </w:p>
    <w:p w:rsidR="00846C87" w:rsidRDefault="007D33ED">
      <w:pPr>
        <w:pStyle w:val="ListParagraph"/>
        <w:numPr>
          <w:ilvl w:val="0"/>
          <w:numId w:val="1"/>
        </w:numPr>
        <w:tabs>
          <w:tab w:val="left" w:pos="940"/>
          <w:tab w:val="left" w:pos="941"/>
        </w:tabs>
        <w:spacing w:before="3"/>
        <w:ind w:hanging="739"/>
        <w:jc w:val="left"/>
        <w:rPr>
          <w:sz w:val="18"/>
        </w:rPr>
      </w:pPr>
      <w:r>
        <w:rPr>
          <w:sz w:val="18"/>
          <w:u w:val="single"/>
        </w:rPr>
        <w:t>Possession Limit</w:t>
      </w:r>
      <w:r>
        <w:rPr>
          <w:sz w:val="18"/>
        </w:rPr>
        <w:t xml:space="preserve"> – The maximum number of wildlife permitted </w:t>
      </w:r>
      <w:r>
        <w:rPr>
          <w:spacing w:val="2"/>
          <w:sz w:val="18"/>
        </w:rPr>
        <w:t xml:space="preserve">to </w:t>
      </w:r>
      <w:r>
        <w:rPr>
          <w:spacing w:val="-3"/>
          <w:sz w:val="18"/>
        </w:rPr>
        <w:t xml:space="preserve">be </w:t>
      </w:r>
      <w:r>
        <w:rPr>
          <w:sz w:val="18"/>
        </w:rPr>
        <w:t xml:space="preserve">possessed </w:t>
      </w:r>
      <w:r>
        <w:rPr>
          <w:spacing w:val="-3"/>
          <w:sz w:val="18"/>
        </w:rPr>
        <w:t xml:space="preserve">at any </w:t>
      </w:r>
      <w:r>
        <w:rPr>
          <w:sz w:val="18"/>
        </w:rPr>
        <w:t>one</w:t>
      </w:r>
      <w:r>
        <w:rPr>
          <w:spacing w:val="-11"/>
          <w:sz w:val="18"/>
        </w:rPr>
        <w:t xml:space="preserve"> </w:t>
      </w:r>
      <w:r>
        <w:rPr>
          <w:sz w:val="18"/>
        </w:rPr>
        <w:t>time.</w:t>
      </w:r>
    </w:p>
    <w:p w:rsidR="00846C87" w:rsidRDefault="007D33ED">
      <w:pPr>
        <w:pStyle w:val="ListParagraph"/>
        <w:numPr>
          <w:ilvl w:val="0"/>
          <w:numId w:val="1"/>
        </w:numPr>
        <w:tabs>
          <w:tab w:val="left" w:pos="940"/>
          <w:tab w:val="left" w:pos="941"/>
        </w:tabs>
        <w:spacing w:before="1"/>
        <w:ind w:right="608" w:hanging="787"/>
        <w:jc w:val="left"/>
        <w:rPr>
          <w:sz w:val="18"/>
        </w:rPr>
      </w:pPr>
      <w:r>
        <w:rPr>
          <w:sz w:val="18"/>
          <w:u w:val="single"/>
        </w:rPr>
        <w:t>Predator Control/Hunting</w:t>
      </w:r>
      <w:r>
        <w:rPr>
          <w:sz w:val="18"/>
        </w:rPr>
        <w:t xml:space="preserve"> – The </w:t>
      </w:r>
      <w:r>
        <w:rPr>
          <w:spacing w:val="-3"/>
          <w:sz w:val="18"/>
        </w:rPr>
        <w:t xml:space="preserve">Department </w:t>
      </w:r>
      <w:r>
        <w:rPr>
          <w:sz w:val="18"/>
        </w:rPr>
        <w:t>is authorized to establish a predator control program and hunting regulations by annual proclamation</w:t>
      </w:r>
    </w:p>
    <w:p w:rsidR="00846C87" w:rsidRDefault="007D33ED">
      <w:pPr>
        <w:pStyle w:val="ListParagraph"/>
        <w:numPr>
          <w:ilvl w:val="0"/>
          <w:numId w:val="1"/>
        </w:numPr>
        <w:tabs>
          <w:tab w:val="left" w:pos="940"/>
          <w:tab w:val="left" w:pos="941"/>
        </w:tabs>
        <w:ind w:right="513" w:hanging="831"/>
        <w:jc w:val="left"/>
        <w:rPr>
          <w:sz w:val="18"/>
        </w:rPr>
      </w:pPr>
      <w:r>
        <w:rPr>
          <w:sz w:val="18"/>
          <w:u w:val="single"/>
        </w:rPr>
        <w:t xml:space="preserve">Hunting </w:t>
      </w:r>
      <w:r w:rsidR="006B1C71">
        <w:rPr>
          <w:sz w:val="18"/>
          <w:u w:val="single"/>
        </w:rPr>
        <w:t>f</w:t>
      </w:r>
      <w:r>
        <w:rPr>
          <w:sz w:val="18"/>
          <w:u w:val="single"/>
        </w:rPr>
        <w:t>rom A Recreational Vehicle</w:t>
      </w:r>
      <w:r>
        <w:rPr>
          <w:sz w:val="18"/>
        </w:rPr>
        <w:t xml:space="preserve"> – It shall </w:t>
      </w:r>
      <w:r>
        <w:rPr>
          <w:spacing w:val="-3"/>
          <w:sz w:val="18"/>
        </w:rPr>
        <w:t xml:space="preserve">be </w:t>
      </w:r>
      <w:r>
        <w:rPr>
          <w:sz w:val="18"/>
        </w:rPr>
        <w:t xml:space="preserve">unlawful for </w:t>
      </w:r>
      <w:r>
        <w:rPr>
          <w:spacing w:val="-3"/>
          <w:sz w:val="18"/>
        </w:rPr>
        <w:t xml:space="preserve">any </w:t>
      </w:r>
      <w:r>
        <w:rPr>
          <w:sz w:val="18"/>
        </w:rPr>
        <w:t xml:space="preserve">person to hunt from </w:t>
      </w:r>
      <w:r>
        <w:rPr>
          <w:spacing w:val="-3"/>
          <w:sz w:val="18"/>
        </w:rPr>
        <w:t xml:space="preserve">any </w:t>
      </w:r>
      <w:r>
        <w:rPr>
          <w:sz w:val="18"/>
        </w:rPr>
        <w:t>all</w:t>
      </w:r>
      <w:r w:rsidR="00657F90">
        <w:rPr>
          <w:sz w:val="18"/>
        </w:rPr>
        <w:t>-</w:t>
      </w:r>
      <w:r>
        <w:rPr>
          <w:sz w:val="18"/>
        </w:rPr>
        <w:t xml:space="preserve">terrain (ATV) or other </w:t>
      </w:r>
      <w:r>
        <w:rPr>
          <w:spacing w:val="-3"/>
          <w:sz w:val="18"/>
        </w:rPr>
        <w:t xml:space="preserve">motorized vehicle </w:t>
      </w:r>
      <w:r>
        <w:rPr>
          <w:sz w:val="18"/>
        </w:rPr>
        <w:t xml:space="preserve">designed for or capable </w:t>
      </w:r>
      <w:r>
        <w:rPr>
          <w:spacing w:val="-3"/>
          <w:sz w:val="18"/>
        </w:rPr>
        <w:t xml:space="preserve">of </w:t>
      </w:r>
      <w:r>
        <w:rPr>
          <w:sz w:val="18"/>
        </w:rPr>
        <w:t>travel over unimproved terrain or snow with low pressure</w:t>
      </w:r>
      <w:r>
        <w:rPr>
          <w:spacing w:val="-27"/>
          <w:sz w:val="18"/>
        </w:rPr>
        <w:t xml:space="preserve"> </w:t>
      </w:r>
      <w:r>
        <w:rPr>
          <w:sz w:val="18"/>
        </w:rPr>
        <w:t>tires.</w:t>
      </w:r>
    </w:p>
    <w:sectPr w:rsidR="00846C87">
      <w:pgSz w:w="12240" w:h="15840"/>
      <w:pgMar w:top="940" w:right="48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67D94"/>
    <w:multiLevelType w:val="hybridMultilevel"/>
    <w:tmpl w:val="BE24E032"/>
    <w:lvl w:ilvl="0" w:tplc="94003C2A">
      <w:start w:val="1"/>
      <w:numFmt w:val="upperRoman"/>
      <w:lvlText w:val="%1."/>
      <w:lvlJc w:val="left"/>
      <w:pPr>
        <w:ind w:left="940" w:hanging="452"/>
        <w:jc w:val="right"/>
      </w:pPr>
      <w:rPr>
        <w:rFonts w:ascii="Calibri" w:eastAsia="Calibri" w:hAnsi="Calibri" w:cs="Calibri" w:hint="default"/>
        <w:spacing w:val="0"/>
        <w:w w:val="101"/>
        <w:sz w:val="18"/>
        <w:szCs w:val="18"/>
        <w:lang w:val="en-US" w:eastAsia="en-US" w:bidi="en-US"/>
      </w:rPr>
    </w:lvl>
    <w:lvl w:ilvl="1" w:tplc="854644DE">
      <w:numFmt w:val="bullet"/>
      <w:lvlText w:val="•"/>
      <w:lvlJc w:val="left"/>
      <w:pPr>
        <w:ind w:left="1972" w:hanging="452"/>
      </w:pPr>
      <w:rPr>
        <w:rFonts w:hint="default"/>
        <w:lang w:val="en-US" w:eastAsia="en-US" w:bidi="en-US"/>
      </w:rPr>
    </w:lvl>
    <w:lvl w:ilvl="2" w:tplc="48FEA428">
      <w:numFmt w:val="bullet"/>
      <w:lvlText w:val="•"/>
      <w:lvlJc w:val="left"/>
      <w:pPr>
        <w:ind w:left="3004" w:hanging="452"/>
      </w:pPr>
      <w:rPr>
        <w:rFonts w:hint="default"/>
        <w:lang w:val="en-US" w:eastAsia="en-US" w:bidi="en-US"/>
      </w:rPr>
    </w:lvl>
    <w:lvl w:ilvl="3" w:tplc="FB3CE70E">
      <w:numFmt w:val="bullet"/>
      <w:lvlText w:val="•"/>
      <w:lvlJc w:val="left"/>
      <w:pPr>
        <w:ind w:left="4036" w:hanging="452"/>
      </w:pPr>
      <w:rPr>
        <w:rFonts w:hint="default"/>
        <w:lang w:val="en-US" w:eastAsia="en-US" w:bidi="en-US"/>
      </w:rPr>
    </w:lvl>
    <w:lvl w:ilvl="4" w:tplc="8662CA58">
      <w:numFmt w:val="bullet"/>
      <w:lvlText w:val="•"/>
      <w:lvlJc w:val="left"/>
      <w:pPr>
        <w:ind w:left="5068" w:hanging="452"/>
      </w:pPr>
      <w:rPr>
        <w:rFonts w:hint="default"/>
        <w:lang w:val="en-US" w:eastAsia="en-US" w:bidi="en-US"/>
      </w:rPr>
    </w:lvl>
    <w:lvl w:ilvl="5" w:tplc="14E88CDE">
      <w:numFmt w:val="bullet"/>
      <w:lvlText w:val="•"/>
      <w:lvlJc w:val="left"/>
      <w:pPr>
        <w:ind w:left="6100" w:hanging="452"/>
      </w:pPr>
      <w:rPr>
        <w:rFonts w:hint="default"/>
        <w:lang w:val="en-US" w:eastAsia="en-US" w:bidi="en-US"/>
      </w:rPr>
    </w:lvl>
    <w:lvl w:ilvl="6" w:tplc="A7F02036">
      <w:numFmt w:val="bullet"/>
      <w:lvlText w:val="•"/>
      <w:lvlJc w:val="left"/>
      <w:pPr>
        <w:ind w:left="7132" w:hanging="452"/>
      </w:pPr>
      <w:rPr>
        <w:rFonts w:hint="default"/>
        <w:lang w:val="en-US" w:eastAsia="en-US" w:bidi="en-US"/>
      </w:rPr>
    </w:lvl>
    <w:lvl w:ilvl="7" w:tplc="19F4F6F6">
      <w:numFmt w:val="bullet"/>
      <w:lvlText w:val="•"/>
      <w:lvlJc w:val="left"/>
      <w:pPr>
        <w:ind w:left="8164" w:hanging="452"/>
      </w:pPr>
      <w:rPr>
        <w:rFonts w:hint="default"/>
        <w:lang w:val="en-US" w:eastAsia="en-US" w:bidi="en-US"/>
      </w:rPr>
    </w:lvl>
    <w:lvl w:ilvl="8" w:tplc="D46E043C">
      <w:numFmt w:val="bullet"/>
      <w:lvlText w:val="•"/>
      <w:lvlJc w:val="left"/>
      <w:pPr>
        <w:ind w:left="9196" w:hanging="452"/>
      </w:pPr>
      <w:rPr>
        <w:rFonts w:hint="default"/>
        <w:lang w:val="en-US" w:eastAsia="en-US" w:bidi="en-US"/>
      </w:rPr>
    </w:lvl>
  </w:abstractNum>
  <w:abstractNum w:abstractNumId="1" w15:restartNumberingAfterBreak="0">
    <w:nsid w:val="10780967"/>
    <w:multiLevelType w:val="hybridMultilevel"/>
    <w:tmpl w:val="E792679A"/>
    <w:lvl w:ilvl="0" w:tplc="E5241B34">
      <w:numFmt w:val="bullet"/>
      <w:lvlText w:val=""/>
      <w:lvlJc w:val="left"/>
      <w:pPr>
        <w:ind w:left="940" w:hanging="360"/>
      </w:pPr>
      <w:rPr>
        <w:rFonts w:ascii="Symbol" w:eastAsia="Symbol" w:hAnsi="Symbol" w:cs="Symbol" w:hint="default"/>
        <w:w w:val="100"/>
        <w:sz w:val="20"/>
        <w:szCs w:val="20"/>
        <w:lang w:val="en-US" w:eastAsia="en-US" w:bidi="en-US"/>
      </w:rPr>
    </w:lvl>
    <w:lvl w:ilvl="1" w:tplc="D84680A4">
      <w:numFmt w:val="bullet"/>
      <w:lvlText w:val="•"/>
      <w:lvlJc w:val="left"/>
      <w:pPr>
        <w:ind w:left="1972" w:hanging="360"/>
      </w:pPr>
      <w:rPr>
        <w:rFonts w:hint="default"/>
        <w:lang w:val="en-US" w:eastAsia="en-US" w:bidi="en-US"/>
      </w:rPr>
    </w:lvl>
    <w:lvl w:ilvl="2" w:tplc="A160779C">
      <w:numFmt w:val="bullet"/>
      <w:lvlText w:val="•"/>
      <w:lvlJc w:val="left"/>
      <w:pPr>
        <w:ind w:left="3004" w:hanging="360"/>
      </w:pPr>
      <w:rPr>
        <w:rFonts w:hint="default"/>
        <w:lang w:val="en-US" w:eastAsia="en-US" w:bidi="en-US"/>
      </w:rPr>
    </w:lvl>
    <w:lvl w:ilvl="3" w:tplc="0144094E">
      <w:numFmt w:val="bullet"/>
      <w:lvlText w:val="•"/>
      <w:lvlJc w:val="left"/>
      <w:pPr>
        <w:ind w:left="4036" w:hanging="360"/>
      </w:pPr>
      <w:rPr>
        <w:rFonts w:hint="default"/>
        <w:lang w:val="en-US" w:eastAsia="en-US" w:bidi="en-US"/>
      </w:rPr>
    </w:lvl>
    <w:lvl w:ilvl="4" w:tplc="7624E0F8">
      <w:numFmt w:val="bullet"/>
      <w:lvlText w:val="•"/>
      <w:lvlJc w:val="left"/>
      <w:pPr>
        <w:ind w:left="5068" w:hanging="360"/>
      </w:pPr>
      <w:rPr>
        <w:rFonts w:hint="default"/>
        <w:lang w:val="en-US" w:eastAsia="en-US" w:bidi="en-US"/>
      </w:rPr>
    </w:lvl>
    <w:lvl w:ilvl="5" w:tplc="2834970C">
      <w:numFmt w:val="bullet"/>
      <w:lvlText w:val="•"/>
      <w:lvlJc w:val="left"/>
      <w:pPr>
        <w:ind w:left="6100" w:hanging="360"/>
      </w:pPr>
      <w:rPr>
        <w:rFonts w:hint="default"/>
        <w:lang w:val="en-US" w:eastAsia="en-US" w:bidi="en-US"/>
      </w:rPr>
    </w:lvl>
    <w:lvl w:ilvl="6" w:tplc="337A5AC0">
      <w:numFmt w:val="bullet"/>
      <w:lvlText w:val="•"/>
      <w:lvlJc w:val="left"/>
      <w:pPr>
        <w:ind w:left="7132" w:hanging="360"/>
      </w:pPr>
      <w:rPr>
        <w:rFonts w:hint="default"/>
        <w:lang w:val="en-US" w:eastAsia="en-US" w:bidi="en-US"/>
      </w:rPr>
    </w:lvl>
    <w:lvl w:ilvl="7" w:tplc="DCA2DB38">
      <w:numFmt w:val="bullet"/>
      <w:lvlText w:val="•"/>
      <w:lvlJc w:val="left"/>
      <w:pPr>
        <w:ind w:left="8164" w:hanging="360"/>
      </w:pPr>
      <w:rPr>
        <w:rFonts w:hint="default"/>
        <w:lang w:val="en-US" w:eastAsia="en-US" w:bidi="en-US"/>
      </w:rPr>
    </w:lvl>
    <w:lvl w:ilvl="8" w:tplc="A8961FD0">
      <w:numFmt w:val="bullet"/>
      <w:lvlText w:val="•"/>
      <w:lvlJc w:val="left"/>
      <w:pPr>
        <w:ind w:left="9196" w:hanging="360"/>
      </w:pPr>
      <w:rPr>
        <w:rFonts w:hint="default"/>
        <w:lang w:val="en-US" w:eastAsia="en-US" w:bidi="en-US"/>
      </w:rPr>
    </w:lvl>
  </w:abstractNum>
  <w:abstractNum w:abstractNumId="2" w15:restartNumberingAfterBreak="0">
    <w:nsid w:val="5F5925E5"/>
    <w:multiLevelType w:val="hybridMultilevel"/>
    <w:tmpl w:val="0B7E2198"/>
    <w:lvl w:ilvl="0" w:tplc="490CCC98">
      <w:start w:val="1"/>
      <w:numFmt w:val="upperRoman"/>
      <w:lvlText w:val="%1."/>
      <w:lvlJc w:val="left"/>
      <w:pPr>
        <w:ind w:left="940" w:hanging="452"/>
        <w:jc w:val="right"/>
      </w:pPr>
      <w:rPr>
        <w:rFonts w:ascii="Calibri" w:eastAsia="Calibri" w:hAnsi="Calibri" w:cs="Calibri" w:hint="default"/>
        <w:spacing w:val="0"/>
        <w:w w:val="101"/>
        <w:sz w:val="18"/>
        <w:szCs w:val="18"/>
        <w:lang w:val="en-US" w:eastAsia="en-US" w:bidi="en-US"/>
      </w:rPr>
    </w:lvl>
    <w:lvl w:ilvl="1" w:tplc="88C67BBE">
      <w:start w:val="1"/>
      <w:numFmt w:val="lowerLetter"/>
      <w:lvlText w:val="%2."/>
      <w:lvlJc w:val="left"/>
      <w:pPr>
        <w:ind w:left="1661" w:hanging="361"/>
        <w:jc w:val="left"/>
      </w:pPr>
      <w:rPr>
        <w:rFonts w:ascii="Calibri" w:eastAsia="Calibri" w:hAnsi="Calibri" w:cs="Calibri" w:hint="default"/>
        <w:spacing w:val="-1"/>
        <w:w w:val="101"/>
        <w:sz w:val="18"/>
        <w:szCs w:val="18"/>
        <w:lang w:val="en-US" w:eastAsia="en-US" w:bidi="en-US"/>
      </w:rPr>
    </w:lvl>
    <w:lvl w:ilvl="2" w:tplc="CD000DE0">
      <w:numFmt w:val="bullet"/>
      <w:lvlText w:val="•"/>
      <w:lvlJc w:val="left"/>
      <w:pPr>
        <w:ind w:left="2726" w:hanging="361"/>
      </w:pPr>
      <w:rPr>
        <w:rFonts w:hint="default"/>
        <w:lang w:val="en-US" w:eastAsia="en-US" w:bidi="en-US"/>
      </w:rPr>
    </w:lvl>
    <w:lvl w:ilvl="3" w:tplc="C5EC8E6C">
      <w:numFmt w:val="bullet"/>
      <w:lvlText w:val="•"/>
      <w:lvlJc w:val="left"/>
      <w:pPr>
        <w:ind w:left="3793" w:hanging="361"/>
      </w:pPr>
      <w:rPr>
        <w:rFonts w:hint="default"/>
        <w:lang w:val="en-US" w:eastAsia="en-US" w:bidi="en-US"/>
      </w:rPr>
    </w:lvl>
    <w:lvl w:ilvl="4" w:tplc="64126738">
      <w:numFmt w:val="bullet"/>
      <w:lvlText w:val="•"/>
      <w:lvlJc w:val="left"/>
      <w:pPr>
        <w:ind w:left="4860" w:hanging="361"/>
      </w:pPr>
      <w:rPr>
        <w:rFonts w:hint="default"/>
        <w:lang w:val="en-US" w:eastAsia="en-US" w:bidi="en-US"/>
      </w:rPr>
    </w:lvl>
    <w:lvl w:ilvl="5" w:tplc="62689D48">
      <w:numFmt w:val="bullet"/>
      <w:lvlText w:val="•"/>
      <w:lvlJc w:val="left"/>
      <w:pPr>
        <w:ind w:left="5926" w:hanging="361"/>
      </w:pPr>
      <w:rPr>
        <w:rFonts w:hint="default"/>
        <w:lang w:val="en-US" w:eastAsia="en-US" w:bidi="en-US"/>
      </w:rPr>
    </w:lvl>
    <w:lvl w:ilvl="6" w:tplc="42AAEFF2">
      <w:numFmt w:val="bullet"/>
      <w:lvlText w:val="•"/>
      <w:lvlJc w:val="left"/>
      <w:pPr>
        <w:ind w:left="6993" w:hanging="361"/>
      </w:pPr>
      <w:rPr>
        <w:rFonts w:hint="default"/>
        <w:lang w:val="en-US" w:eastAsia="en-US" w:bidi="en-US"/>
      </w:rPr>
    </w:lvl>
    <w:lvl w:ilvl="7" w:tplc="A6F8FF88">
      <w:numFmt w:val="bullet"/>
      <w:lvlText w:val="•"/>
      <w:lvlJc w:val="left"/>
      <w:pPr>
        <w:ind w:left="8060" w:hanging="361"/>
      </w:pPr>
      <w:rPr>
        <w:rFonts w:hint="default"/>
        <w:lang w:val="en-US" w:eastAsia="en-US" w:bidi="en-US"/>
      </w:rPr>
    </w:lvl>
    <w:lvl w:ilvl="8" w:tplc="94842202">
      <w:numFmt w:val="bullet"/>
      <w:lvlText w:val="•"/>
      <w:lvlJc w:val="left"/>
      <w:pPr>
        <w:ind w:left="9126" w:hanging="361"/>
      </w:pPr>
      <w:rPr>
        <w:rFonts w:hint="default"/>
        <w:lang w:val="en-US" w:eastAsia="en-US" w:bidi="en-US"/>
      </w:rPr>
    </w:lvl>
  </w:abstractNum>
  <w:abstractNum w:abstractNumId="3" w15:restartNumberingAfterBreak="0">
    <w:nsid w:val="6B7E1462"/>
    <w:multiLevelType w:val="hybridMultilevel"/>
    <w:tmpl w:val="6114B796"/>
    <w:lvl w:ilvl="0" w:tplc="7BDC3276">
      <w:start w:val="1"/>
      <w:numFmt w:val="upperRoman"/>
      <w:lvlText w:val="%1."/>
      <w:lvlJc w:val="left"/>
      <w:pPr>
        <w:ind w:left="940" w:hanging="452"/>
        <w:jc w:val="right"/>
      </w:pPr>
      <w:rPr>
        <w:rFonts w:ascii="Calibri" w:eastAsia="Calibri" w:hAnsi="Calibri" w:cs="Calibri" w:hint="default"/>
        <w:spacing w:val="0"/>
        <w:w w:val="101"/>
        <w:sz w:val="18"/>
        <w:szCs w:val="18"/>
        <w:lang w:val="en-US" w:eastAsia="en-US" w:bidi="en-US"/>
      </w:rPr>
    </w:lvl>
    <w:lvl w:ilvl="1" w:tplc="3A506DAA">
      <w:start w:val="1"/>
      <w:numFmt w:val="lowerLetter"/>
      <w:lvlText w:val="%2."/>
      <w:lvlJc w:val="left"/>
      <w:pPr>
        <w:ind w:left="1661" w:hanging="361"/>
        <w:jc w:val="left"/>
      </w:pPr>
      <w:rPr>
        <w:rFonts w:ascii="Calibri" w:eastAsia="Calibri" w:hAnsi="Calibri" w:cs="Calibri" w:hint="default"/>
        <w:spacing w:val="-1"/>
        <w:w w:val="101"/>
        <w:sz w:val="18"/>
        <w:szCs w:val="18"/>
        <w:lang w:val="en-US" w:eastAsia="en-US" w:bidi="en-US"/>
      </w:rPr>
    </w:lvl>
    <w:lvl w:ilvl="2" w:tplc="B2B416A4">
      <w:numFmt w:val="bullet"/>
      <w:lvlText w:val="•"/>
      <w:lvlJc w:val="left"/>
      <w:pPr>
        <w:ind w:left="2726" w:hanging="361"/>
      </w:pPr>
      <w:rPr>
        <w:rFonts w:hint="default"/>
        <w:lang w:val="en-US" w:eastAsia="en-US" w:bidi="en-US"/>
      </w:rPr>
    </w:lvl>
    <w:lvl w:ilvl="3" w:tplc="FD94DF62">
      <w:numFmt w:val="bullet"/>
      <w:lvlText w:val="•"/>
      <w:lvlJc w:val="left"/>
      <w:pPr>
        <w:ind w:left="3793" w:hanging="361"/>
      </w:pPr>
      <w:rPr>
        <w:rFonts w:hint="default"/>
        <w:lang w:val="en-US" w:eastAsia="en-US" w:bidi="en-US"/>
      </w:rPr>
    </w:lvl>
    <w:lvl w:ilvl="4" w:tplc="6936C1D6">
      <w:numFmt w:val="bullet"/>
      <w:lvlText w:val="•"/>
      <w:lvlJc w:val="left"/>
      <w:pPr>
        <w:ind w:left="4860" w:hanging="361"/>
      </w:pPr>
      <w:rPr>
        <w:rFonts w:hint="default"/>
        <w:lang w:val="en-US" w:eastAsia="en-US" w:bidi="en-US"/>
      </w:rPr>
    </w:lvl>
    <w:lvl w:ilvl="5" w:tplc="D3085B26">
      <w:numFmt w:val="bullet"/>
      <w:lvlText w:val="•"/>
      <w:lvlJc w:val="left"/>
      <w:pPr>
        <w:ind w:left="5926" w:hanging="361"/>
      </w:pPr>
      <w:rPr>
        <w:rFonts w:hint="default"/>
        <w:lang w:val="en-US" w:eastAsia="en-US" w:bidi="en-US"/>
      </w:rPr>
    </w:lvl>
    <w:lvl w:ilvl="6" w:tplc="4C06F792">
      <w:numFmt w:val="bullet"/>
      <w:lvlText w:val="•"/>
      <w:lvlJc w:val="left"/>
      <w:pPr>
        <w:ind w:left="6993" w:hanging="361"/>
      </w:pPr>
      <w:rPr>
        <w:rFonts w:hint="default"/>
        <w:lang w:val="en-US" w:eastAsia="en-US" w:bidi="en-US"/>
      </w:rPr>
    </w:lvl>
    <w:lvl w:ilvl="7" w:tplc="5FB04A2E">
      <w:numFmt w:val="bullet"/>
      <w:lvlText w:val="•"/>
      <w:lvlJc w:val="left"/>
      <w:pPr>
        <w:ind w:left="8060" w:hanging="361"/>
      </w:pPr>
      <w:rPr>
        <w:rFonts w:hint="default"/>
        <w:lang w:val="en-US" w:eastAsia="en-US" w:bidi="en-US"/>
      </w:rPr>
    </w:lvl>
    <w:lvl w:ilvl="8" w:tplc="4D58C214">
      <w:numFmt w:val="bullet"/>
      <w:lvlText w:val="•"/>
      <w:lvlJc w:val="left"/>
      <w:pPr>
        <w:ind w:left="9126" w:hanging="361"/>
      </w:pPr>
      <w:rPr>
        <w:rFonts w:hint="default"/>
        <w:lang w:val="en-US" w:eastAsia="en-US" w:bidi="en-U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46C87"/>
    <w:rsid w:val="00386E2F"/>
    <w:rsid w:val="00657F90"/>
    <w:rsid w:val="006B1C71"/>
    <w:rsid w:val="00707C7D"/>
    <w:rsid w:val="007D33ED"/>
    <w:rsid w:val="00846C87"/>
    <w:rsid w:val="00DE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73C2434"/>
  <w15:docId w15:val="{530A82BD-0C3B-4325-8BE3-9E987B10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93"/>
      <w:ind w:left="220"/>
      <w:outlineLvl w:val="0"/>
    </w:pPr>
    <w:rPr>
      <w:rFonts w:ascii="Cambria" w:eastAsia="Cambria" w:hAnsi="Cambria" w:cs="Cambria"/>
      <w:b/>
      <w:bCs/>
      <w:sz w:val="26"/>
      <w:szCs w:val="26"/>
    </w:rPr>
  </w:style>
  <w:style w:type="paragraph" w:styleId="Heading2">
    <w:name w:val="heading 2"/>
    <w:basedOn w:val="Normal"/>
    <w:uiPriority w:val="9"/>
    <w:unhideWhenUsed/>
    <w:qFormat/>
    <w:pPr>
      <w:ind w:left="220"/>
      <w:outlineLvl w:val="1"/>
    </w:pPr>
    <w:rPr>
      <w:b/>
      <w:bCs/>
    </w:rPr>
  </w:style>
  <w:style w:type="paragraph" w:styleId="Heading3">
    <w:name w:val="heading 3"/>
    <w:basedOn w:val="Normal"/>
    <w:uiPriority w:val="9"/>
    <w:unhideWhenUsed/>
    <w:qFormat/>
    <w:pPr>
      <w:ind w:left="220" w:hanging="360"/>
      <w:outlineLvl w:val="2"/>
    </w:pPr>
    <w:rPr>
      <w:sz w:val="20"/>
      <w:szCs w:val="20"/>
    </w:rPr>
  </w:style>
  <w:style w:type="paragraph" w:styleId="Heading4">
    <w:name w:val="heading 4"/>
    <w:basedOn w:val="Normal"/>
    <w:uiPriority w:val="9"/>
    <w:unhideWhenUsed/>
    <w:qFormat/>
    <w:pPr>
      <w:ind w:left="2974" w:right="2987"/>
      <w:jc w:val="center"/>
      <w:outlineLvl w:val="3"/>
    </w:pPr>
    <w:rPr>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pPr>
    <w:rPr>
      <w:sz w:val="18"/>
      <w:szCs w:val="18"/>
    </w:rPr>
  </w:style>
  <w:style w:type="paragraph" w:styleId="ListParagraph">
    <w:name w:val="List Paragraph"/>
    <w:basedOn w:val="Normal"/>
    <w:uiPriority w:val="1"/>
    <w:qFormat/>
    <w:pPr>
      <w:ind w:left="940" w:hanging="542"/>
    </w:pPr>
  </w:style>
  <w:style w:type="paragraph" w:customStyle="1" w:styleId="TableParagraph">
    <w:name w:val="Table Paragraph"/>
    <w:basedOn w:val="Normal"/>
    <w:uiPriority w:val="1"/>
    <w:qFormat/>
    <w:pPr>
      <w:spacing w:line="224" w:lineRule="exact"/>
      <w:ind w:left="105"/>
    </w:pPr>
  </w:style>
  <w:style w:type="paragraph" w:styleId="BalloonText">
    <w:name w:val="Balloon Text"/>
    <w:basedOn w:val="Normal"/>
    <w:link w:val="BalloonTextChar"/>
    <w:uiPriority w:val="99"/>
    <w:semiHidden/>
    <w:unhideWhenUsed/>
    <w:rsid w:val="00657F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F90"/>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Ducheneaux</dc:creator>
  <cp:lastModifiedBy>Front Desk 1</cp:lastModifiedBy>
  <cp:revision>5</cp:revision>
  <cp:lastPrinted>2018-12-11T21:27:00Z</cp:lastPrinted>
  <dcterms:created xsi:type="dcterms:W3CDTF">2018-12-10T18:23:00Z</dcterms:created>
  <dcterms:modified xsi:type="dcterms:W3CDTF">2018-12-26T19:47:00Z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2016-01-05T00:00:00Z</vt:filetime>
  </property>
  <property fmtid="{D5CDD505-2E9C-101B-9397-08002B2CF9AE}" pid="3" name="Creator">
    <vt:lpwstr>Microsoft® Word 2010</vt:lpwstr>
  </property>
  <property fmtid="{D5CDD505-2E9C-101B-9397-08002B2CF9AE}" pid="4" name="LastSaved">
    <vt:filetime>2018-12-10T00:00:00Z</vt:filetime>
  </property>
</Properties>
</file>